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hint="eastAsia" w:ascii="黑体" w:hAnsi="黑体" w:eastAsia="黑体"/>
                <w:color w:val="auto"/>
                <w:sz w:val="21"/>
                <w:szCs w:val="21"/>
              </w:rPr>
              <w:t>55.020.20</w:t>
            </w:r>
            <w:r>
              <w:rPr>
                <w:rFonts w:ascii="黑体" w:hAnsi="黑体" w:eastAsia="黑体"/>
                <w:color w:val="auto"/>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tbl>
            <w:tblPr>
              <w:tblStyle w:val="31"/>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4"/>
                    <w:framePr w:wrap="notBeside" w:vAnchor="page" w:hAnchor="page" w:x="1372" w:y="568"/>
                    <w:ind w:left="420" w:right="624"/>
                    <w:rPr>
                      <w:rFonts w:ascii="宋体" w:hAnsi="宋体"/>
                      <w:color w:val="auto"/>
                      <w:sz w:val="28"/>
                      <w:szCs w:val="28"/>
                    </w:rPr>
                  </w:pPr>
                  <w:r>
                    <w:rPr>
                      <w:color w:val="auto"/>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color w:val="auto"/>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color w:val="auto"/>
                      <w:sz w:val="21"/>
                      <w:szCs w:val="21"/>
                    </w:rPr>
                    <w:t xml:space="preserve"> </w:t>
                  </w:r>
                  <w:r>
                    <w:rPr>
                      <w:color w:val="auto"/>
                    </w:rPr>
                    <w:fldChar w:fldCharType="begin">
                      <w:ffData>
                        <w:name w:val="c1"/>
                        <w:enabled/>
                        <w:calcOnExit w:val="0"/>
                        <w:textInput>
                          <w:maxLength w:val="7"/>
                        </w:textInput>
                      </w:ffData>
                    </w:fldChar>
                  </w:r>
                  <w:bookmarkStart w:id="1" w:name="c1"/>
                  <w:r>
                    <w:rPr>
                      <w:color w:val="auto"/>
                    </w:rPr>
                    <w:instrText xml:space="preserve"> FORMTEXT </w:instrText>
                  </w:r>
                  <w:r>
                    <w:rPr>
                      <w:color w:val="auto"/>
                    </w:rPr>
                    <w:fldChar w:fldCharType="separate"/>
                  </w:r>
                  <w:r>
                    <w:rPr>
                      <w:color w:val="auto"/>
                    </w:rPr>
                    <w:t>CSTS</w:t>
                  </w:r>
                  <w:r>
                    <w:rPr>
                      <w:color w:val="auto"/>
                    </w:rPr>
                    <w:fldChar w:fldCharType="end"/>
                  </w:r>
                  <w:bookmarkEnd w:id="1"/>
                </w:p>
              </w:tc>
            </w:tr>
          </w:tbl>
          <w:p>
            <w:pPr>
              <w:pStyle w:val="20"/>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2"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hint="eastAsia" w:ascii="黑体" w:hAnsi="黑体" w:eastAsia="黑体"/>
                <w:color w:val="auto"/>
                <w:sz w:val="21"/>
                <w:szCs w:val="21"/>
              </w:rPr>
              <w:t>B 30</w:t>
            </w:r>
            <w:r>
              <w:rPr>
                <w:rFonts w:ascii="黑体" w:hAnsi="黑体" w:eastAsia="黑体"/>
                <w:color w:val="auto"/>
                <w:sz w:val="21"/>
                <w:szCs w:val="21"/>
              </w:rPr>
              <w:fldChar w:fldCharType="end"/>
            </w:r>
            <w:bookmarkEnd w:id="2"/>
          </w:p>
        </w:tc>
      </w:tr>
    </w:tbl>
    <w:p>
      <w:pPr>
        <w:pStyle w:val="55"/>
        <w:framePr w:w="9639" w:h="624" w:hRule="exact" w:hSpace="181" w:vSpace="181" w:wrap="around" w:hAnchor="page" w:x="1305" w:y="2269"/>
        <w:rPr>
          <w:rFonts w:ascii="黑体" w:eastAsia="黑体"/>
          <w:b w:val="0"/>
          <w:color w:val="auto"/>
          <w:w w:val="100"/>
          <w:sz w:val="48"/>
        </w:rPr>
      </w:pPr>
      <w:bookmarkStart w:id="3" w:name="_Hlk26473981"/>
      <w:r>
        <w:rPr>
          <w:rFonts w:ascii="黑体" w:eastAsia="黑体"/>
          <w:b w:val="0"/>
          <w:color w:val="auto"/>
          <w:w w:val="100"/>
          <w:sz w:val="48"/>
        </w:rPr>
        <w:fldChar w:fldCharType="begin">
          <w:ffData>
            <w:name w:val="c2"/>
            <w:enabled/>
            <w:calcOnExit w:val="0"/>
            <w:textInput/>
          </w:ffData>
        </w:fldChar>
      </w:r>
      <w:bookmarkStart w:id="4"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中国热带作物学会团体标准</w:t>
      </w:r>
    </w:p>
    <w:p>
      <w:pPr>
        <w:pStyle w:val="55"/>
        <w:framePr w:w="9639" w:h="624" w:hRule="exact" w:hSpace="181" w:vSpace="181" w:wrap="around" w:hAnchor="page" w:x="1305" w:y="2269"/>
        <w:rPr>
          <w:rFonts w:ascii="黑体" w:eastAsia="黑体"/>
          <w:b w:val="0"/>
          <w:color w:val="auto"/>
          <w:w w:val="100"/>
          <w:sz w:val="48"/>
        </w:rPr>
      </w:pPr>
      <w:r>
        <w:rPr>
          <w:rFonts w:ascii="黑体" w:eastAsia="黑体"/>
          <w:b w:val="0"/>
          <w:color w:val="auto"/>
          <w:w w:val="100"/>
          <w:sz w:val="48"/>
        </w:rPr>
        <w:t>T/CSTC XXXX—XXXX</w:t>
      </w:r>
    </w:p>
    <w:p>
      <w:pPr>
        <w:pStyle w:val="55"/>
        <w:framePr w:w="9639" w:h="624" w:hRule="exact" w:hSpace="181" w:vSpace="181" w:wrap="around" w:hAnchor="page" w:x="1305" w:y="2269"/>
        <w:rPr>
          <w:rFonts w:ascii="黑体" w:hAnsi="黑体" w:eastAsia="黑体"/>
          <w:b w:val="0"/>
          <w:bCs w:val="0"/>
          <w:color w:val="auto"/>
          <w:w w:val="100"/>
          <w:sz w:val="48"/>
          <w:szCs w:val="48"/>
        </w:rPr>
      </w:pPr>
      <w:r>
        <w:rPr>
          <w:rFonts w:ascii="黑体" w:eastAsia="黑体"/>
          <w:b w:val="0"/>
          <w:color w:val="auto"/>
          <w:w w:val="100"/>
          <w:sz w:val="48"/>
        </w:rPr>
        <w:t xml:space="preserve">          </w:t>
      </w:r>
      <w:r>
        <w:rPr>
          <w:rFonts w:ascii="黑体" w:eastAsia="黑体"/>
          <w:b w:val="0"/>
          <w:color w:val="auto"/>
          <w:w w:val="100"/>
          <w:sz w:val="48"/>
        </w:rPr>
        <w:fldChar w:fldCharType="end"/>
      </w:r>
      <w:bookmarkEnd w:id="4"/>
      <w:r>
        <w:rPr>
          <w:rFonts w:hint="eastAsia" w:ascii="黑体" w:eastAsia="黑体"/>
          <w:b w:val="0"/>
          <w:color w:val="auto"/>
          <w:w w:val="100"/>
          <w:sz w:val="48"/>
        </w:rPr>
        <w:t>团体</w:t>
      </w:r>
      <w:r>
        <w:rPr>
          <w:rFonts w:hint="eastAsia" w:ascii="黑体" w:hAnsi="黑体" w:eastAsia="黑体"/>
          <w:b w:val="0"/>
          <w:bCs w:val="0"/>
          <w:color w:val="auto"/>
          <w:w w:val="100"/>
          <w:sz w:val="48"/>
          <w:szCs w:val="48"/>
        </w:rPr>
        <w:t>标准</w:t>
      </w:r>
    </w:p>
    <w:bookmarkEnd w:id="3"/>
    <w:p>
      <w:pPr>
        <w:pStyle w:val="200"/>
        <w:framePr/>
        <w:rPr>
          <w:color w:val="auto"/>
        </w:rPr>
      </w:pPr>
      <w:r>
        <w:rPr>
          <w:color w:val="auto"/>
        </w:rPr>
        <w:t>T/</w:t>
      </w:r>
      <w:r>
        <w:rPr>
          <w:color w:val="auto"/>
        </w:rPr>
        <w:fldChar w:fldCharType="begin">
          <w:ffData>
            <w:name w:val="文字1"/>
            <w:enabled/>
            <w:calcOnExit w:val="0"/>
            <w:textInput>
              <w:default w:val="XXX"/>
            </w:textInput>
          </w:ffData>
        </w:fldChar>
      </w:r>
      <w:bookmarkStart w:id="5" w:name="文字1"/>
      <w:r>
        <w:rPr>
          <w:color w:val="auto"/>
        </w:rPr>
        <w:instrText xml:space="preserve"> FORMTEXT </w:instrText>
      </w:r>
      <w:r>
        <w:rPr>
          <w:color w:val="auto"/>
        </w:rPr>
        <w:fldChar w:fldCharType="separate"/>
      </w:r>
      <w:r>
        <w:rPr>
          <w:color w:val="auto"/>
        </w:rPr>
        <w:t>CSTS</w:t>
      </w:r>
      <w:r>
        <w:rPr>
          <w:color w:val="auto"/>
        </w:rPr>
        <w:fldChar w:fldCharType="end"/>
      </w:r>
      <w:bookmarkEnd w:id="5"/>
      <w:r>
        <w:rPr>
          <w:color w:val="auto"/>
        </w:rPr>
        <w:t xml:space="preserve"> </w:t>
      </w:r>
      <w:r>
        <w:rPr>
          <w:color w:val="auto"/>
        </w:rPr>
        <w:fldChar w:fldCharType="begin">
          <w:ffData>
            <w:name w:val="NSTD_CODE_F"/>
            <w:enabled/>
            <w:calcOnExit w:val="0"/>
            <w:textInput>
              <w:default w:val="XXXX"/>
            </w:textInput>
          </w:ffData>
        </w:fldChar>
      </w:r>
      <w:bookmarkStart w:id="6" w:name="NSTD_CODE_F"/>
      <w:r>
        <w:rPr>
          <w:color w:val="auto"/>
        </w:rPr>
        <w:instrText xml:space="preserve"> FORMTEXT </w:instrText>
      </w:r>
      <w:r>
        <w:rPr>
          <w:color w:val="auto"/>
        </w:rPr>
        <w:fldChar w:fldCharType="separate"/>
      </w:r>
      <w:r>
        <w:rPr>
          <w:color w:val="auto"/>
        </w:rPr>
        <w:t>XXXX</w:t>
      </w:r>
      <w:r>
        <w:rPr>
          <w:color w:val="auto"/>
        </w:rPr>
        <w:fldChar w:fldCharType="end"/>
      </w:r>
      <w:bookmarkEnd w:id="6"/>
      <w:r>
        <w:rPr>
          <w:rFonts w:hAnsi="黑体"/>
          <w:color w:val="auto"/>
        </w:rPr>
        <w:t>—</w:t>
      </w:r>
      <w:r>
        <w:rPr>
          <w:color w:val="auto"/>
        </w:rPr>
        <w:fldChar w:fldCharType="begin">
          <w:ffData>
            <w:name w:val="NSTD_CODE_B"/>
            <w:enabled/>
            <w:calcOnExit w:val="0"/>
            <w:textInput>
              <w:default w:val="XXXX"/>
            </w:textInput>
          </w:ffData>
        </w:fldChar>
      </w:r>
      <w:bookmarkStart w:id="7" w:name="NSTD_CODE_B"/>
      <w:r>
        <w:rPr>
          <w:color w:val="auto"/>
        </w:rPr>
        <w:instrText xml:space="preserve"> FORMTEXT </w:instrText>
      </w:r>
      <w:r>
        <w:rPr>
          <w:color w:val="auto"/>
        </w:rPr>
        <w:fldChar w:fldCharType="separate"/>
      </w:r>
      <w:r>
        <w:rPr>
          <w:color w:val="auto"/>
        </w:rPr>
        <w:t>202X</w:t>
      </w:r>
      <w:r>
        <w:rPr>
          <w:color w:val="auto"/>
        </w:rPr>
        <w:fldChar w:fldCharType="end"/>
      </w:r>
      <w:bookmarkEnd w:id="7"/>
    </w:p>
    <w:p>
      <w:pPr>
        <w:pStyle w:val="201"/>
        <w:framePr/>
        <w:rPr>
          <w:rFonts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pPr>
        <w:spacing w:line="240" w:lineRule="auto"/>
        <w:rPr>
          <w:rFonts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color w:val="auto"/>
          <w:w w:val="100"/>
        </w:rPr>
      </w:pPr>
    </w:p>
    <w:p>
      <w:pPr>
        <w:pStyle w:val="202"/>
        <w:framePr w:h="6974" w:hRule="exact" w:wrap="around" w:x="1419" w:anchorLock="1"/>
        <w:rPr>
          <w:color w:val="auto"/>
        </w:rPr>
      </w:pPr>
      <w:r>
        <w:rPr>
          <w:color w:val="auto"/>
        </w:rPr>
        <w:fldChar w:fldCharType="begin">
          <w:ffData>
            <w:name w:val="CSTD_NAME"/>
            <w:enabled/>
            <w:calcOnExit w:val="0"/>
            <w:textInput>
              <w:default w:val="点击此处添加标准名称"/>
            </w:textInput>
          </w:ffData>
        </w:fldChar>
      </w:r>
      <w:bookmarkStart w:id="9" w:name="CSTD_NAME"/>
      <w:r>
        <w:rPr>
          <w:color w:val="auto"/>
        </w:rPr>
        <w:instrText xml:space="preserve"> FORMTEXT </w:instrText>
      </w:r>
      <w:r>
        <w:rPr>
          <w:color w:val="auto"/>
        </w:rPr>
        <w:fldChar w:fldCharType="separate"/>
      </w:r>
      <w:r>
        <w:rPr>
          <w:color w:val="auto"/>
        </w:rPr>
        <w:t>椰子杂交制种技术规程</w:t>
      </w:r>
      <w:r>
        <w:rPr>
          <w:color w:val="auto"/>
        </w:rPr>
        <w:fldChar w:fldCharType="end"/>
      </w:r>
      <w:bookmarkEnd w:id="9"/>
    </w:p>
    <w:p>
      <w:pPr>
        <w:framePr w:w="9639" w:h="6974" w:hRule="exact" w:wrap="around" w:vAnchor="page" w:hAnchor="page" w:x="1419" w:y="6408" w:anchorLock="1"/>
        <w:ind w:left="-1418"/>
        <w:rPr>
          <w:color w:val="auto"/>
        </w:rPr>
      </w:pPr>
    </w:p>
    <w:p>
      <w:pPr>
        <w:pStyle w:val="130"/>
        <w:framePr w:w="9639" w:h="6974" w:hRule="exact" w:wrap="around" w:vAnchor="page" w:hAnchor="page" w:x="1419" w:y="6408" w:anchorLock="1"/>
        <w:textAlignment w:val="bottom"/>
        <w:rPr>
          <w:rFonts w:eastAsia="黑体"/>
          <w:color w:val="auto"/>
          <w:szCs w:val="28"/>
        </w:rPr>
      </w:pPr>
      <w:r>
        <w:rPr>
          <w:rFonts w:eastAsia="黑体"/>
          <w:color w:val="auto"/>
          <w:szCs w:val="28"/>
        </w:rPr>
        <w:fldChar w:fldCharType="begin">
          <w:ffData>
            <w:name w:val="ESTD_NAME"/>
            <w:enabled/>
            <w:calcOnExit w:val="0"/>
            <w:textInput>
              <w:default w:val="点击此处添加标准名称的英文译名"/>
            </w:textInput>
          </w:ffData>
        </w:fldChar>
      </w:r>
      <w:bookmarkStart w:id="10" w:name="ESTD_NAME"/>
      <w:r>
        <w:rPr>
          <w:rFonts w:eastAsia="黑体"/>
          <w:color w:val="auto"/>
          <w:szCs w:val="28"/>
        </w:rPr>
        <w:instrText xml:space="preserve"> FORMTEXT </w:instrText>
      </w:r>
      <w:r>
        <w:rPr>
          <w:rFonts w:eastAsia="黑体"/>
          <w:color w:val="auto"/>
          <w:szCs w:val="28"/>
        </w:rPr>
        <w:fldChar w:fldCharType="separate"/>
      </w:r>
      <w:r>
        <w:rPr>
          <w:rFonts w:eastAsia="黑体"/>
          <w:color w:val="auto"/>
          <w:szCs w:val="28"/>
        </w:rPr>
        <w:t xml:space="preserve"> Technical </w:t>
      </w:r>
      <w:r>
        <w:rPr>
          <w:rFonts w:hint="eastAsia" w:eastAsia="黑体"/>
          <w:color w:val="auto"/>
          <w:szCs w:val="28"/>
        </w:rPr>
        <w:t>Code of Practice</w:t>
      </w:r>
      <w:r>
        <w:rPr>
          <w:rFonts w:eastAsia="黑体"/>
          <w:color w:val="auto"/>
          <w:szCs w:val="28"/>
        </w:rPr>
        <w:t xml:space="preserve"> for Coconut Hybrid Seed Production </w:t>
      </w:r>
      <w:r>
        <w:rPr>
          <w:rFonts w:eastAsia="黑体"/>
          <w:color w:val="auto"/>
          <w:szCs w:val="28"/>
        </w:rPr>
        <w:fldChar w:fldCharType="end"/>
      </w:r>
      <w:bookmarkEnd w:id="10"/>
    </w:p>
    <w:p>
      <w:pPr>
        <w:framePr w:w="9639" w:h="6974" w:hRule="exact" w:wrap="around" w:vAnchor="page" w:hAnchor="page" w:x="1419" w:y="6408" w:anchorLock="1"/>
        <w:spacing w:line="760" w:lineRule="exact"/>
        <w:ind w:left="-1418"/>
        <w:rPr>
          <w:color w:val="auto"/>
        </w:rPr>
      </w:pPr>
    </w:p>
    <w:p>
      <w:pPr>
        <w:pStyle w:val="130"/>
        <w:framePr w:w="9639" w:h="6974" w:hRule="exact" w:wrap="around" w:vAnchor="page" w:hAnchor="page" w:x="1419" w:y="6408" w:anchorLock="1"/>
        <w:textAlignment w:val="bottom"/>
        <w:rPr>
          <w:rFonts w:eastAsia="黑体"/>
          <w:color w:val="auto"/>
          <w:szCs w:val="28"/>
        </w:rPr>
      </w:pPr>
    </w:p>
    <w:p>
      <w:pPr>
        <w:pStyle w:val="130"/>
        <w:framePr w:w="9639" w:h="6974" w:hRule="exact" w:wrap="around" w:vAnchor="page" w:hAnchor="page" w:x="1419" w:y="6408" w:anchorLock="1"/>
        <w:spacing w:before="440" w:after="160"/>
        <w:textAlignment w:val="bottom"/>
        <w:rPr>
          <w:color w:val="auto"/>
          <w:sz w:val="24"/>
          <w:szCs w:val="28"/>
        </w:rPr>
      </w:pPr>
      <w:r>
        <w:rPr>
          <w:color w:val="auto"/>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11"/>
    </w:p>
    <w:p>
      <w:pPr>
        <w:pStyle w:val="130"/>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2"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2"/>
    </w:p>
    <w:p>
      <w:pPr>
        <w:pStyle w:val="130"/>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3"/>
    </w:p>
    <w:p>
      <w:pPr>
        <w:pStyle w:val="198"/>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4"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4"/>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5"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6"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rFonts w:hint="eastAsia"/>
          <w:color w:val="auto"/>
        </w:rPr>
        <w:t>发布</w:t>
      </w:r>
    </w:p>
    <w:p>
      <w:pPr>
        <w:pStyle w:val="199"/>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7"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7"/>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8"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8"/>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9"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9"/>
      <w:r>
        <w:rPr>
          <w:rFonts w:hint="eastAsia"/>
          <w:color w:val="auto"/>
        </w:rPr>
        <w:t>实施</w:t>
      </w:r>
    </w:p>
    <w:p>
      <w:pPr>
        <w:pStyle w:val="156"/>
        <w:framePr w:h="584" w:hRule="exact" w:hSpace="181" w:vSpace="181" w:wrap="around" w:y="14800"/>
        <w:rPr>
          <w:rFonts w:hAnsi="黑体"/>
          <w:color w:val="auto"/>
        </w:rPr>
      </w:pPr>
      <w:r>
        <w:rPr>
          <w:rFonts w:hAnsi="黑体"/>
          <w:color w:val="auto"/>
          <w:w w:val="100"/>
          <w:sz w:val="28"/>
        </w:rPr>
        <w:fldChar w:fldCharType="begin">
          <w:ffData>
            <w:name w:val="fm"/>
            <w:enabled/>
            <w:calcOnExit w:val="0"/>
            <w:textInput/>
          </w:ffData>
        </w:fldChar>
      </w:r>
      <w:bookmarkStart w:id="20" w:name="fm"/>
      <w:r>
        <w:rPr>
          <w:rFonts w:hAnsi="黑体"/>
          <w:color w:val="auto"/>
          <w:w w:val="100"/>
          <w:sz w:val="28"/>
        </w:rPr>
        <w:instrText xml:space="preserve"> FORMTEXT </w:instrText>
      </w:r>
      <w:r>
        <w:rPr>
          <w:rFonts w:hAnsi="黑体"/>
          <w:color w:val="auto"/>
          <w:w w:val="100"/>
          <w:sz w:val="28"/>
        </w:rPr>
        <w:fldChar w:fldCharType="separate"/>
      </w:r>
      <w:r>
        <w:rPr>
          <w:rFonts w:hint="eastAsia" w:hAnsi="黑体"/>
          <w:color w:val="auto"/>
          <w:w w:val="100"/>
          <w:sz w:val="28"/>
        </w:rPr>
        <w:t>中国热带作物学会</w:t>
      </w:r>
      <w:r>
        <w:rPr>
          <w:rFonts w:hAnsi="黑体"/>
          <w:color w:val="auto"/>
          <w:w w:val="100"/>
          <w:sz w:val="28"/>
        </w:rPr>
        <w:fldChar w:fldCharType="end"/>
      </w:r>
      <w:bookmarkEnd w:id="20"/>
      <w:r>
        <w:rPr>
          <w:rFonts w:ascii="Times New Roman"/>
          <w:color w:val="auto"/>
          <w:w w:val="100"/>
          <w:sz w:val="28"/>
        </w:rPr>
        <w:t>  </w:t>
      </w:r>
      <w:r>
        <w:rPr>
          <w:rStyle w:val="234"/>
          <w:rFonts w:hint="eastAsia" w:hAnsi="黑体"/>
          <w:color w:val="auto"/>
          <w:position w:val="0"/>
        </w:rPr>
        <w:t>发</w:t>
      </w:r>
      <w:r>
        <w:rPr>
          <w:rStyle w:val="234"/>
          <w:rFonts w:hint="eastAsia" w:hAnsi="黑体"/>
          <w:color w:val="auto"/>
          <w:spacing w:val="0"/>
          <w:position w:val="0"/>
        </w:rPr>
        <w:t>布</w:t>
      </w:r>
    </w:p>
    <w:p>
      <w:pPr>
        <w:rPr>
          <w:rFonts w:ascii="宋体" w:hAnsi="宋体"/>
          <w:color w:val="auto"/>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spacing w:line="20" w:lineRule="exact"/>
        <w:jc w:val="center"/>
        <w:rPr>
          <w:rFonts w:ascii="黑体" w:hAnsi="黑体" w:eastAsia="黑体"/>
          <w:color w:val="auto"/>
          <w:sz w:val="32"/>
          <w:szCs w:val="32"/>
        </w:rPr>
      </w:pPr>
      <w:bookmarkStart w:id="21" w:name="BookMark4"/>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pStyle w:val="94"/>
        <w:spacing w:after="360"/>
        <w:rPr>
          <w:color w:val="auto"/>
        </w:rPr>
      </w:pPr>
      <w:r>
        <w:rPr>
          <w:color w:val="auto"/>
          <w:spacing w:val="320"/>
        </w:rPr>
        <w:t>前</w:t>
      </w:r>
      <w:r>
        <w:rPr>
          <w:color w:val="auto"/>
        </w:rPr>
        <w:t>言</w:t>
      </w:r>
      <w:bookmarkStart w:id="40" w:name="_GoBack"/>
      <w:bookmarkEnd w:id="40"/>
    </w:p>
    <w:p>
      <w:pPr>
        <w:pStyle w:val="61"/>
        <w:ind w:firstLine="420"/>
        <w:rPr>
          <w:color w:val="auto"/>
        </w:rPr>
      </w:pPr>
      <w:r>
        <w:rPr>
          <w:rFonts w:hint="eastAsia"/>
          <w:color w:val="auto"/>
        </w:rPr>
        <w:t>本文件按照GB/T 1.1—2020《标准化工作导则  第1部分：标准化文件的结构和起草规则》的规定起草。</w:t>
      </w:r>
    </w:p>
    <w:p>
      <w:pPr>
        <w:pStyle w:val="61"/>
        <w:ind w:firstLine="420"/>
        <w:rPr>
          <w:color w:val="auto"/>
        </w:rPr>
      </w:pPr>
      <w:r>
        <w:rPr>
          <w:rFonts w:hint="eastAsia"/>
          <w:color w:val="auto"/>
        </w:rPr>
        <w:t>请注意本文件的某些内容可能涉及专利。本文件的发布机构不承担识别专利的责任。</w:t>
      </w:r>
    </w:p>
    <w:p>
      <w:pPr>
        <w:pStyle w:val="61"/>
        <w:ind w:firstLine="420"/>
        <w:rPr>
          <w:color w:val="auto"/>
        </w:rPr>
      </w:pPr>
      <w:r>
        <w:rPr>
          <w:rFonts w:hint="eastAsia"/>
          <w:color w:val="auto"/>
        </w:rPr>
        <w:t>本文件由中国热带作物学会提出并归口。</w:t>
      </w:r>
    </w:p>
    <w:p>
      <w:pPr>
        <w:pStyle w:val="236"/>
        <w:rPr>
          <w:color w:val="auto"/>
        </w:rPr>
      </w:pPr>
      <w:r>
        <w:rPr>
          <w:rFonts w:hint="eastAsia"/>
          <w:color w:val="auto"/>
        </w:rPr>
        <w:t>本文件起草单位：中国热带农业科学院椰子研究所、黎小凤（海南)农业科技有限公司</w:t>
      </w:r>
      <w:r>
        <w:rPr>
          <w:rFonts w:hint="eastAsia"/>
          <w:color w:val="auto"/>
        </w:rPr>
        <w:t>。</w:t>
      </w:r>
    </w:p>
    <w:p>
      <w:pPr>
        <w:pStyle w:val="61"/>
        <w:ind w:firstLine="420"/>
        <w:rPr>
          <w:color w:val="auto"/>
        </w:rPr>
      </w:pPr>
      <w:r>
        <w:rPr>
          <w:rFonts w:hint="eastAsia"/>
          <w:color w:val="auto"/>
        </w:rPr>
        <w:t>本文件主要起草人：李和帅、刘立云、杨耀东、牛启祥、刘蕊、吴翼、唐龙祥、</w:t>
      </w:r>
      <w:r>
        <w:rPr>
          <w:color w:val="auto"/>
        </w:rPr>
        <w:t>周艳军</w:t>
      </w:r>
      <w:r>
        <w:rPr>
          <w:rFonts w:hint="eastAsia"/>
          <w:color w:val="auto"/>
        </w:rPr>
        <w:t>、张照华。</w:t>
      </w:r>
    </w:p>
    <w:p>
      <w:pPr>
        <w:pStyle w:val="61"/>
        <w:ind w:firstLine="420"/>
        <w:rPr>
          <w:color w:val="auto"/>
        </w:rPr>
      </w:pPr>
    </w:p>
    <w:p>
      <w:pPr>
        <w:pStyle w:val="61"/>
        <w:ind w:firstLine="420"/>
        <w:rPr>
          <w:color w:val="auto"/>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color w:val="auto"/>
          <w:sz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p>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931207CD411441508A35424691552CE0"/>
        </w:placeholder>
      </w:sdtPr>
      <w:sdtEndPr>
        <w:rPr>
          <w:color w:val="auto"/>
        </w:rPr>
      </w:sdtEndPr>
      <w:sdtContent>
        <w:p>
          <w:pPr>
            <w:pStyle w:val="182"/>
            <w:spacing w:before="2" w:beforeLines="1" w:after="528" w:afterLines="220"/>
            <w:rPr>
              <w:color w:val="auto"/>
            </w:rPr>
          </w:pPr>
          <w:bookmarkStart w:id="22" w:name="NEW_STAND_NAME"/>
          <w:r>
            <w:rPr>
              <w:rFonts w:hint="eastAsia"/>
              <w:color w:val="auto"/>
            </w:rPr>
            <w:t>椰子杂交制种技术规程</w:t>
          </w:r>
        </w:p>
      </w:sdtContent>
    </w:sdt>
    <w:bookmarkEnd w:id="22"/>
    <w:p>
      <w:pPr>
        <w:pStyle w:val="109"/>
        <w:spacing w:before="240" w:after="240"/>
        <w:rPr>
          <w:color w:val="auto"/>
        </w:rPr>
      </w:pPr>
      <w:bookmarkStart w:id="23" w:name="_Toc24884211"/>
      <w:bookmarkStart w:id="24" w:name="_Toc26986530"/>
      <w:bookmarkStart w:id="25" w:name="_Toc26986771"/>
      <w:bookmarkStart w:id="26" w:name="_Toc17233333"/>
      <w:bookmarkStart w:id="27" w:name="_Toc26648465"/>
      <w:bookmarkStart w:id="28" w:name="_Toc24884218"/>
      <w:bookmarkStart w:id="29" w:name="_Toc26718930"/>
      <w:bookmarkStart w:id="30" w:name="_Toc17233325"/>
      <w:r>
        <w:rPr>
          <w:rFonts w:hint="eastAsia"/>
          <w:color w:val="auto"/>
        </w:rPr>
        <w:t>范围</w:t>
      </w:r>
      <w:bookmarkEnd w:id="23"/>
      <w:bookmarkEnd w:id="24"/>
      <w:bookmarkEnd w:id="25"/>
      <w:bookmarkEnd w:id="26"/>
      <w:bookmarkEnd w:id="27"/>
      <w:bookmarkEnd w:id="28"/>
      <w:bookmarkEnd w:id="29"/>
      <w:bookmarkEnd w:id="30"/>
    </w:p>
    <w:p>
      <w:pPr>
        <w:pStyle w:val="61"/>
        <w:ind w:firstLine="420"/>
        <w:rPr>
          <w:color w:val="auto"/>
        </w:rPr>
      </w:pPr>
      <w:bookmarkStart w:id="31" w:name="_Toc26648466"/>
      <w:bookmarkStart w:id="32" w:name="_Toc24884212"/>
      <w:bookmarkStart w:id="33" w:name="_Toc24884219"/>
      <w:bookmarkStart w:id="34" w:name="_Toc17233326"/>
      <w:bookmarkStart w:id="35" w:name="_Toc17233334"/>
      <w:r>
        <w:rPr>
          <w:rFonts w:hint="eastAsia"/>
          <w:color w:val="auto"/>
        </w:rPr>
        <w:t>本文件规定了椰子（</w:t>
      </w:r>
      <w:r>
        <w:rPr>
          <w:rFonts w:hint="eastAsia"/>
          <w:i/>
          <w:iCs/>
          <w:color w:val="auto"/>
        </w:rPr>
        <w:t>Cocos nucifera</w:t>
      </w:r>
      <w:r>
        <w:rPr>
          <w:rFonts w:hint="eastAsia"/>
          <w:color w:val="auto"/>
        </w:rPr>
        <w:t xml:space="preserve"> L.</w:t>
      </w:r>
      <w:r>
        <w:rPr>
          <w:color w:val="auto"/>
        </w:rPr>
        <w:t>）</w:t>
      </w:r>
      <w:r>
        <w:rPr>
          <w:rFonts w:hint="eastAsia"/>
          <w:color w:val="auto"/>
        </w:rPr>
        <w:t>杂交育种中亲本选择、杂交的方法与步骤、种果采收与处理、建立技术档案的内容与要求。</w:t>
      </w:r>
    </w:p>
    <w:p>
      <w:pPr>
        <w:pStyle w:val="61"/>
        <w:ind w:firstLine="420"/>
        <w:rPr>
          <w:color w:val="auto"/>
        </w:rPr>
      </w:pPr>
      <w:r>
        <w:rPr>
          <w:rFonts w:hint="eastAsia"/>
          <w:color w:val="auto"/>
        </w:rPr>
        <w:t>本文件适用于椰子杂交制种技术的研制。</w:t>
      </w:r>
    </w:p>
    <w:p>
      <w:pPr>
        <w:pStyle w:val="61"/>
        <w:ind w:firstLine="420"/>
        <w:rPr>
          <w:color w:val="auto"/>
        </w:rPr>
      </w:pPr>
    </w:p>
    <w:p>
      <w:pPr>
        <w:pStyle w:val="109"/>
        <w:spacing w:before="240" w:after="240"/>
        <w:rPr>
          <w:color w:val="auto"/>
        </w:rPr>
      </w:pPr>
      <w:bookmarkStart w:id="36" w:name="_Toc26718931"/>
      <w:bookmarkStart w:id="37" w:name="_Toc26986531"/>
      <w:bookmarkStart w:id="38" w:name="_Toc26986772"/>
      <w:r>
        <w:rPr>
          <w:rFonts w:hint="eastAsia"/>
          <w:color w:val="auto"/>
        </w:rPr>
        <w:t>规范性引用文件</w:t>
      </w:r>
      <w:bookmarkEnd w:id="31"/>
      <w:bookmarkEnd w:id="32"/>
      <w:bookmarkEnd w:id="33"/>
      <w:bookmarkEnd w:id="34"/>
      <w:bookmarkEnd w:id="35"/>
      <w:bookmarkEnd w:id="36"/>
      <w:bookmarkEnd w:id="37"/>
      <w:bookmarkEnd w:id="38"/>
    </w:p>
    <w:sdt>
      <w:sdtPr>
        <w:rPr>
          <w:rFonts w:hint="eastAsia"/>
          <w:color w:val="auto"/>
        </w:rPr>
        <w:id w:val="715848253"/>
        <w:placeholder>
          <w:docPart w:val="40CD3A58E4FE46A3B45E85ABA4BA75C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61"/>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6"/>
        <w:adjustRightInd w:val="0"/>
        <w:snapToGrid w:val="0"/>
        <w:rPr>
          <w:rFonts w:ascii="Times New Roman"/>
          <w:color w:val="auto"/>
        </w:rPr>
      </w:pPr>
      <w:r>
        <w:rPr>
          <w:rFonts w:hint="eastAsia" w:hAnsi="宋体" w:cs="宋体"/>
          <w:color w:val="auto"/>
          <w:szCs w:val="21"/>
          <w:lang w:bidi="ar"/>
        </w:rPr>
        <w:t>NY/T 353  椰子  种果和种苗</w:t>
      </w:r>
    </w:p>
    <w:p>
      <w:pPr>
        <w:pStyle w:val="236"/>
        <w:adjustRightInd w:val="0"/>
        <w:snapToGrid w:val="0"/>
        <w:rPr>
          <w:rFonts w:hAnsi="宋体" w:cs="宋体"/>
          <w:color w:val="auto"/>
          <w:szCs w:val="21"/>
          <w:lang w:bidi="ar"/>
        </w:rPr>
      </w:pPr>
      <w:r>
        <w:rPr>
          <w:rFonts w:hint="eastAsia" w:hAnsi="宋体" w:cs="宋体"/>
          <w:color w:val="auto"/>
          <w:szCs w:val="21"/>
          <w:lang w:bidi="ar"/>
        </w:rPr>
        <w:t>NY/T 2553  椰子  种苗繁育技术规程</w:t>
      </w:r>
    </w:p>
    <w:p>
      <w:pPr>
        <w:pStyle w:val="236"/>
        <w:adjustRightInd w:val="0"/>
        <w:snapToGrid w:val="0"/>
        <w:rPr>
          <w:rFonts w:hAnsi="宋体" w:cs="宋体"/>
          <w:color w:val="auto"/>
          <w:szCs w:val="21"/>
          <w:lang w:bidi="ar"/>
        </w:rPr>
      </w:pPr>
      <w:r>
        <w:rPr>
          <w:rFonts w:hint="eastAsia" w:hAnsi="宋体" w:cs="宋体"/>
          <w:color w:val="auto"/>
          <w:szCs w:val="21"/>
          <w:lang w:bidi="ar"/>
        </w:rPr>
        <w:t>DB65/T 12  椰子栽培技术规程</w:t>
      </w:r>
    </w:p>
    <w:p>
      <w:pPr>
        <w:pStyle w:val="61"/>
        <w:ind w:firstLine="420"/>
        <w:rPr>
          <w:color w:val="auto"/>
        </w:rPr>
      </w:pPr>
    </w:p>
    <w:p>
      <w:pPr>
        <w:pStyle w:val="109"/>
        <w:spacing w:before="240" w:after="240"/>
        <w:rPr>
          <w:color w:val="auto"/>
        </w:rPr>
      </w:pPr>
      <w:r>
        <w:rPr>
          <w:rFonts w:hint="eastAsia"/>
          <w:color w:val="auto"/>
          <w:szCs w:val="21"/>
        </w:rPr>
        <w:t>术语和定义</w:t>
      </w:r>
    </w:p>
    <w:sdt>
      <w:sdtPr>
        <w:rPr>
          <w:color w:val="auto"/>
        </w:rPr>
        <w:id w:val="-1909835108"/>
        <w:placeholder>
          <w:docPart w:val="B4AA61CF336D4675A48091AC0518EBB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61"/>
            <w:ind w:firstLine="420"/>
            <w:rPr>
              <w:color w:val="auto"/>
            </w:rPr>
          </w:pPr>
          <w:bookmarkStart w:id="39" w:name="_Toc26986532"/>
          <w:bookmarkEnd w:id="39"/>
          <w:r>
            <w:rPr>
              <w:color w:val="auto"/>
            </w:rPr>
            <w:t>下列术语和定义适用于本文件。</w:t>
          </w:r>
        </w:p>
      </w:sdtContent>
    </w:sdt>
    <w:p>
      <w:pPr>
        <w:pStyle w:val="61"/>
        <w:ind w:firstLine="420"/>
        <w:rPr>
          <w:color w:val="auto"/>
        </w:rPr>
      </w:pPr>
    </w:p>
    <w:p>
      <w:pPr>
        <w:widowControl/>
        <w:jc w:val="left"/>
        <w:rPr>
          <w:b/>
          <w:bCs/>
          <w:color w:val="auto"/>
        </w:rPr>
      </w:pPr>
      <w:r>
        <w:rPr>
          <w:rFonts w:hint="eastAsia" w:ascii="宋体" w:hAnsi="宋体" w:cs="宋体"/>
          <w:b/>
          <w:bCs/>
          <w:color w:val="auto"/>
          <w:kern w:val="0"/>
          <w:lang w:bidi="ar"/>
        </w:rPr>
        <w:t xml:space="preserve">3.1 </w:t>
      </w:r>
    </w:p>
    <w:p>
      <w:pPr>
        <w:widowControl/>
        <w:ind w:firstLine="422" w:firstLineChars="200"/>
        <w:jc w:val="left"/>
        <w:rPr>
          <w:b/>
          <w:bCs/>
          <w:color w:val="auto"/>
        </w:rPr>
      </w:pPr>
      <w:r>
        <w:rPr>
          <w:rFonts w:hint="eastAsia" w:ascii="宋体" w:hAnsi="宋体" w:cs="宋体"/>
          <w:b/>
          <w:bCs/>
          <w:color w:val="auto"/>
          <w:kern w:val="0"/>
          <w:lang w:bidi="ar"/>
        </w:rPr>
        <w:t xml:space="preserve">亲本parents </w:t>
      </w:r>
    </w:p>
    <w:p>
      <w:pPr>
        <w:widowControl/>
        <w:ind w:firstLine="420" w:firstLineChars="200"/>
        <w:jc w:val="left"/>
        <w:rPr>
          <w:color w:val="auto"/>
        </w:rPr>
      </w:pPr>
      <w:r>
        <w:rPr>
          <w:rFonts w:hint="eastAsia" w:ascii="宋体" w:hAnsi="宋体" w:cs="宋体"/>
          <w:color w:val="auto"/>
          <w:kern w:val="0"/>
          <w:lang w:bidi="ar"/>
        </w:rPr>
        <w:t xml:space="preserve">杂交亲本的简称，杂交制种时所选用的母本和父本，即用于制种的两个不同基因型的椰子品种（品系）。 </w:t>
      </w:r>
    </w:p>
    <w:p>
      <w:pPr>
        <w:widowControl/>
        <w:jc w:val="left"/>
        <w:rPr>
          <w:b/>
          <w:bCs/>
          <w:color w:val="auto"/>
        </w:rPr>
      </w:pPr>
      <w:r>
        <w:rPr>
          <w:rFonts w:hint="eastAsia" w:ascii="宋体" w:hAnsi="宋体" w:cs="宋体"/>
          <w:b/>
          <w:bCs/>
          <w:color w:val="auto"/>
          <w:kern w:val="0"/>
          <w:lang w:bidi="ar"/>
        </w:rPr>
        <w:t xml:space="preserve">3.2 </w:t>
      </w:r>
    </w:p>
    <w:p>
      <w:pPr>
        <w:widowControl/>
        <w:ind w:firstLine="422" w:firstLineChars="200"/>
        <w:jc w:val="left"/>
        <w:rPr>
          <w:b/>
          <w:bCs/>
          <w:color w:val="auto"/>
        </w:rPr>
      </w:pPr>
      <w:r>
        <w:rPr>
          <w:rFonts w:hint="eastAsia" w:ascii="宋体" w:hAnsi="宋体" w:cs="宋体"/>
          <w:b/>
          <w:bCs/>
          <w:color w:val="auto"/>
          <w:kern w:val="0"/>
          <w:lang w:bidi="ar"/>
        </w:rPr>
        <w:t>人工去雄制种F</w:t>
      </w:r>
      <w:r>
        <w:rPr>
          <w:rFonts w:hint="eastAsia" w:ascii="宋体" w:hAnsi="宋体" w:cs="宋体"/>
          <w:b/>
          <w:bCs/>
          <w:color w:val="auto"/>
          <w:kern w:val="0"/>
          <w:vertAlign w:val="subscript"/>
          <w:lang w:bidi="ar"/>
        </w:rPr>
        <w:t>1</w:t>
      </w:r>
      <w:r>
        <w:rPr>
          <w:rFonts w:hint="eastAsia" w:ascii="宋体" w:hAnsi="宋体" w:cs="宋体"/>
          <w:b/>
          <w:bCs/>
          <w:color w:val="auto"/>
          <w:kern w:val="0"/>
          <w:lang w:bidi="ar"/>
        </w:rPr>
        <w:t xml:space="preserve"> seed production via manual emasculation and pollination </w:t>
      </w:r>
    </w:p>
    <w:p>
      <w:pPr>
        <w:widowControl/>
        <w:ind w:firstLine="420" w:firstLineChars="200"/>
        <w:jc w:val="left"/>
        <w:rPr>
          <w:color w:val="auto"/>
        </w:rPr>
      </w:pPr>
      <w:r>
        <w:rPr>
          <w:rFonts w:hint="eastAsia" w:ascii="宋体" w:hAnsi="宋体" w:cs="宋体"/>
          <w:color w:val="auto"/>
          <w:kern w:val="0"/>
          <w:lang w:bidi="ar"/>
        </w:rPr>
        <w:t xml:space="preserve">运用人工方式去掉一个亲本的雄花穗，使其丧失自身授粉能力，用另一个亲本的花粉使其受精从而获得杂交种果。 </w:t>
      </w:r>
    </w:p>
    <w:p>
      <w:pPr>
        <w:widowControl/>
        <w:jc w:val="left"/>
        <w:rPr>
          <w:b/>
          <w:bCs/>
          <w:color w:val="auto"/>
        </w:rPr>
      </w:pPr>
      <w:r>
        <w:rPr>
          <w:rFonts w:hint="eastAsia" w:ascii="宋体" w:hAnsi="宋体" w:cs="宋体"/>
          <w:b/>
          <w:bCs/>
          <w:color w:val="auto"/>
          <w:kern w:val="0"/>
          <w:lang w:bidi="ar"/>
        </w:rPr>
        <w:t xml:space="preserve">3.3 </w:t>
      </w:r>
    </w:p>
    <w:p>
      <w:pPr>
        <w:widowControl/>
        <w:ind w:firstLine="422" w:firstLineChars="200"/>
        <w:jc w:val="left"/>
        <w:rPr>
          <w:b/>
          <w:bCs/>
          <w:color w:val="auto"/>
        </w:rPr>
      </w:pPr>
      <w:r>
        <w:rPr>
          <w:rFonts w:hint="eastAsia" w:ascii="宋体" w:hAnsi="宋体" w:cs="宋体"/>
          <w:b/>
          <w:bCs/>
          <w:color w:val="auto"/>
          <w:kern w:val="0"/>
          <w:lang w:bidi="ar"/>
        </w:rPr>
        <w:t>正反交制种F</w:t>
      </w:r>
      <w:r>
        <w:rPr>
          <w:rFonts w:hint="eastAsia" w:ascii="宋体" w:hAnsi="宋体" w:cs="宋体"/>
          <w:b/>
          <w:bCs/>
          <w:color w:val="auto"/>
          <w:kern w:val="0"/>
          <w:vertAlign w:val="subscript"/>
          <w:lang w:bidi="ar"/>
        </w:rPr>
        <w:t>1</w:t>
      </w:r>
      <w:r>
        <w:rPr>
          <w:rFonts w:hint="eastAsia" w:ascii="宋体" w:hAnsi="宋体" w:cs="宋体"/>
          <w:b/>
          <w:bCs/>
          <w:color w:val="auto"/>
          <w:kern w:val="0"/>
          <w:lang w:bidi="ar"/>
        </w:rPr>
        <w:t xml:space="preserve"> seed production via reciprocal cross </w:t>
      </w:r>
    </w:p>
    <w:p>
      <w:pPr>
        <w:widowControl/>
        <w:ind w:firstLine="420" w:firstLineChars="200"/>
        <w:jc w:val="left"/>
        <w:rPr>
          <w:color w:val="auto"/>
        </w:rPr>
      </w:pPr>
      <w:r>
        <w:rPr>
          <w:rFonts w:hint="eastAsia" w:ascii="宋体" w:hAnsi="宋体" w:cs="宋体"/>
          <w:color w:val="auto"/>
          <w:kern w:val="0"/>
          <w:lang w:bidi="ar"/>
        </w:rPr>
        <w:t xml:space="preserve">正反交制种是用两个亲本互为父、母本进行人工去雄制种，两个亲本都去雄或其中一个亲本去雄，并相互用花粉使另一个亲本受精从而获得杂交种果。正交制种是以一个亲本为母本，另一个亲本为父本，母本人工去雄，用父本的花粉使其受精从而获得杂交种果。 </w:t>
      </w:r>
    </w:p>
    <w:p>
      <w:pPr>
        <w:widowControl/>
        <w:jc w:val="left"/>
        <w:rPr>
          <w:b/>
          <w:bCs/>
          <w:color w:val="auto"/>
        </w:rPr>
      </w:pPr>
      <w:r>
        <w:rPr>
          <w:rFonts w:hint="eastAsia" w:ascii="宋体" w:hAnsi="宋体" w:cs="宋体"/>
          <w:b/>
          <w:bCs/>
          <w:color w:val="auto"/>
          <w:kern w:val="0"/>
          <w:lang w:bidi="ar"/>
        </w:rPr>
        <w:t xml:space="preserve">3.4 </w:t>
      </w:r>
    </w:p>
    <w:p>
      <w:pPr>
        <w:widowControl/>
        <w:ind w:firstLine="422" w:firstLineChars="200"/>
        <w:jc w:val="left"/>
        <w:rPr>
          <w:b/>
          <w:bCs/>
          <w:color w:val="auto"/>
        </w:rPr>
      </w:pPr>
      <w:r>
        <w:rPr>
          <w:rFonts w:hint="eastAsia" w:ascii="宋体" w:hAnsi="宋体" w:cs="宋体"/>
          <w:b/>
          <w:bCs/>
          <w:color w:val="auto"/>
          <w:kern w:val="0"/>
          <w:lang w:bidi="ar"/>
        </w:rPr>
        <w:t xml:space="preserve">杂交种果hybrid seed </w:t>
      </w:r>
    </w:p>
    <w:p>
      <w:pPr>
        <w:widowControl/>
        <w:ind w:firstLine="420" w:firstLineChars="200"/>
        <w:jc w:val="left"/>
        <w:rPr>
          <w:rFonts w:ascii="宋体" w:hAnsi="宋体"/>
          <w:color w:val="auto"/>
          <w:kern w:val="0"/>
        </w:rPr>
      </w:pPr>
      <w:r>
        <w:rPr>
          <w:rFonts w:hint="eastAsia" w:ascii="宋体" w:hAnsi="宋体" w:cs="宋体"/>
          <w:color w:val="auto"/>
          <w:kern w:val="0"/>
          <w:lang w:bidi="ar"/>
        </w:rPr>
        <w:t>用两个亲本杂交而得到的F</w:t>
      </w:r>
      <w:r>
        <w:rPr>
          <w:rFonts w:hint="eastAsia" w:ascii="宋体" w:hAnsi="宋体" w:cs="宋体"/>
          <w:color w:val="auto"/>
          <w:kern w:val="0"/>
          <w:vertAlign w:val="subscript"/>
          <w:lang w:bidi="ar"/>
        </w:rPr>
        <w:t>1</w:t>
      </w:r>
      <w:r>
        <w:rPr>
          <w:rFonts w:hint="eastAsia" w:ascii="宋体" w:hAnsi="宋体" w:cs="宋体"/>
          <w:color w:val="auto"/>
          <w:kern w:val="0"/>
          <w:lang w:bidi="ar"/>
        </w:rPr>
        <w:t xml:space="preserve">种果。 </w:t>
      </w:r>
    </w:p>
    <w:p>
      <w:pPr>
        <w:pStyle w:val="237"/>
        <w:numPr>
          <w:ilvl w:val="0"/>
          <w:numId w:val="0"/>
        </w:numPr>
        <w:spacing w:before="240" w:after="240"/>
        <w:rPr>
          <w:color w:val="auto"/>
        </w:rPr>
      </w:pPr>
      <w:r>
        <w:rPr>
          <w:rFonts w:hint="eastAsia"/>
          <w:color w:val="auto"/>
        </w:rPr>
        <w:t xml:space="preserve">4  制种园地力条件 </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制种园应选择管理方便、地势平坦、排灌方便、肥力达到中等以上、土层深厚的地块，应按照NY/T 2553、DB65/T 12的要求进行管理。</w:t>
      </w:r>
    </w:p>
    <w:p>
      <w:pPr>
        <w:pStyle w:val="61"/>
        <w:ind w:firstLine="420"/>
        <w:rPr>
          <w:color w:val="auto"/>
        </w:rPr>
      </w:pPr>
    </w:p>
    <w:p>
      <w:pPr>
        <w:pStyle w:val="237"/>
        <w:numPr>
          <w:ilvl w:val="0"/>
          <w:numId w:val="0"/>
        </w:numPr>
        <w:spacing w:before="240" w:after="240"/>
        <w:rPr>
          <w:color w:val="auto"/>
        </w:rPr>
      </w:pPr>
      <w:r>
        <w:rPr>
          <w:rFonts w:hint="eastAsia"/>
          <w:color w:val="auto"/>
        </w:rPr>
        <w:t xml:space="preserve">5  前期准备 </w:t>
      </w:r>
    </w:p>
    <w:p>
      <w:pPr>
        <w:widowControl/>
        <w:jc w:val="left"/>
        <w:rPr>
          <w:b/>
          <w:bCs/>
          <w:color w:val="auto"/>
        </w:rPr>
      </w:pPr>
      <w:r>
        <w:rPr>
          <w:rFonts w:hint="eastAsia" w:ascii="宋体" w:hAnsi="宋体" w:cs="宋体"/>
          <w:b/>
          <w:bCs/>
          <w:color w:val="auto"/>
          <w:kern w:val="0"/>
          <w:lang w:bidi="ar"/>
        </w:rPr>
        <w:t xml:space="preserve">5.1 人员配备 </w:t>
      </w:r>
    </w:p>
    <w:p>
      <w:pPr>
        <w:widowControl/>
        <w:jc w:val="left"/>
        <w:rPr>
          <w:b/>
          <w:bCs/>
          <w:color w:val="auto"/>
        </w:rPr>
      </w:pPr>
      <w:r>
        <w:rPr>
          <w:rFonts w:hint="eastAsia" w:ascii="宋体" w:hAnsi="宋体" w:cs="宋体"/>
          <w:b/>
          <w:bCs/>
          <w:color w:val="auto"/>
          <w:kern w:val="0"/>
          <w:lang w:bidi="ar"/>
        </w:rPr>
        <w:t xml:space="preserve">5.1.1 人员数量 </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 xml:space="preserve">每公顷制种园配备制种操作人员1名以上，监督管理人员1名。 </w:t>
      </w:r>
    </w:p>
    <w:p>
      <w:pPr>
        <w:widowControl/>
        <w:jc w:val="left"/>
        <w:rPr>
          <w:b/>
          <w:bCs/>
          <w:color w:val="auto"/>
        </w:rPr>
      </w:pPr>
      <w:r>
        <w:rPr>
          <w:rFonts w:hint="eastAsia" w:ascii="宋体" w:hAnsi="宋体" w:cs="宋体"/>
          <w:b/>
          <w:bCs/>
          <w:color w:val="auto"/>
          <w:kern w:val="0"/>
          <w:lang w:bidi="ar"/>
        </w:rPr>
        <w:t xml:space="preserve">5.1.2 人员职责 </w:t>
      </w:r>
    </w:p>
    <w:p>
      <w:pPr>
        <w:widowControl/>
        <w:ind w:firstLine="420" w:firstLineChars="200"/>
        <w:jc w:val="left"/>
        <w:rPr>
          <w:color w:val="auto"/>
        </w:rPr>
      </w:pPr>
      <w:r>
        <w:rPr>
          <w:rFonts w:hint="eastAsia" w:ascii="宋体" w:hAnsi="宋体" w:cs="宋体"/>
          <w:color w:val="auto"/>
          <w:kern w:val="0"/>
          <w:lang w:bidi="ar"/>
        </w:rPr>
        <w:t xml:space="preserve">监督管理人员负责检查田间去杂、清理、去雄、授粉的质量及田间验收。 </w:t>
      </w:r>
    </w:p>
    <w:p>
      <w:pPr>
        <w:widowControl/>
        <w:ind w:firstLine="420" w:firstLineChars="200"/>
        <w:jc w:val="left"/>
        <w:rPr>
          <w:color w:val="auto"/>
        </w:rPr>
      </w:pPr>
      <w:r>
        <w:rPr>
          <w:rFonts w:hint="eastAsia" w:ascii="宋体" w:hAnsi="宋体" w:cs="宋体"/>
          <w:color w:val="auto"/>
          <w:kern w:val="0"/>
          <w:lang w:bidi="ar"/>
        </w:rPr>
        <w:t xml:space="preserve">制种操作人员负责制种具体操作。 </w:t>
      </w:r>
    </w:p>
    <w:p>
      <w:pPr>
        <w:widowControl/>
        <w:ind w:firstLine="420" w:firstLineChars="200"/>
        <w:jc w:val="left"/>
        <w:rPr>
          <w:color w:val="auto"/>
        </w:rPr>
      </w:pPr>
      <w:r>
        <w:rPr>
          <w:rFonts w:hint="eastAsia" w:ascii="宋体" w:hAnsi="宋体" w:cs="宋体"/>
          <w:color w:val="auto"/>
          <w:kern w:val="0"/>
          <w:lang w:bidi="ar"/>
        </w:rPr>
        <w:t xml:space="preserve">制种操作人员应按附录A建立管理档案，监督管理人员应不定期检查记载情况。 </w:t>
      </w:r>
    </w:p>
    <w:p>
      <w:pPr>
        <w:widowControl/>
        <w:jc w:val="left"/>
        <w:rPr>
          <w:b/>
          <w:bCs/>
          <w:color w:val="auto"/>
        </w:rPr>
      </w:pPr>
      <w:r>
        <w:rPr>
          <w:rFonts w:hint="eastAsia" w:ascii="宋体" w:hAnsi="宋体" w:cs="宋体"/>
          <w:b/>
          <w:bCs/>
          <w:color w:val="auto"/>
          <w:kern w:val="0"/>
          <w:lang w:bidi="ar"/>
        </w:rPr>
        <w:t xml:space="preserve">5.1.3 人员培训 </w:t>
      </w:r>
    </w:p>
    <w:p>
      <w:pPr>
        <w:widowControl/>
        <w:ind w:firstLine="420" w:firstLineChars="200"/>
        <w:jc w:val="left"/>
        <w:rPr>
          <w:color w:val="auto"/>
        </w:rPr>
      </w:pPr>
      <w:r>
        <w:rPr>
          <w:rFonts w:hint="eastAsia" w:ascii="宋体" w:hAnsi="宋体" w:cs="宋体"/>
          <w:color w:val="auto"/>
          <w:kern w:val="0"/>
          <w:lang w:bidi="ar"/>
        </w:rPr>
        <w:t xml:space="preserve">上岗前，制种操作人员应接受技术培训，掌握制种规程。 </w:t>
      </w:r>
    </w:p>
    <w:p>
      <w:pPr>
        <w:widowControl/>
        <w:jc w:val="left"/>
        <w:rPr>
          <w:b/>
          <w:bCs/>
          <w:color w:val="auto"/>
        </w:rPr>
      </w:pPr>
      <w:r>
        <w:rPr>
          <w:rFonts w:hint="eastAsia" w:ascii="宋体" w:hAnsi="宋体" w:cs="宋体"/>
          <w:b/>
          <w:bCs/>
          <w:color w:val="auto"/>
          <w:kern w:val="0"/>
          <w:lang w:bidi="ar"/>
        </w:rPr>
        <w:t xml:space="preserve">5.2 工具置备 </w:t>
      </w:r>
    </w:p>
    <w:p>
      <w:pPr>
        <w:widowControl/>
        <w:jc w:val="left"/>
        <w:rPr>
          <w:b/>
          <w:bCs/>
          <w:color w:val="auto"/>
        </w:rPr>
      </w:pPr>
      <w:r>
        <w:rPr>
          <w:rFonts w:hint="eastAsia" w:ascii="宋体" w:hAnsi="宋体" w:cs="宋体"/>
          <w:b/>
          <w:bCs/>
          <w:color w:val="auto"/>
          <w:kern w:val="0"/>
          <w:lang w:bidi="ar"/>
        </w:rPr>
        <w:t xml:space="preserve">5.2.1 常用工具 </w:t>
      </w:r>
    </w:p>
    <w:p>
      <w:pPr>
        <w:widowControl/>
        <w:ind w:firstLine="420" w:firstLineChars="200"/>
        <w:jc w:val="left"/>
        <w:rPr>
          <w:color w:val="auto"/>
        </w:rPr>
      </w:pPr>
      <w:r>
        <w:rPr>
          <w:rFonts w:hint="eastAsia" w:ascii="宋体" w:hAnsi="宋体" w:cs="宋体"/>
          <w:color w:val="auto"/>
          <w:kern w:val="0"/>
          <w:lang w:bidi="ar"/>
        </w:rPr>
        <w:t xml:space="preserve">去雄用：临时标记牌。 </w:t>
      </w:r>
    </w:p>
    <w:p>
      <w:pPr>
        <w:widowControl/>
        <w:ind w:firstLine="420" w:firstLineChars="200"/>
        <w:jc w:val="left"/>
        <w:rPr>
          <w:color w:val="auto"/>
        </w:rPr>
      </w:pPr>
      <w:r>
        <w:rPr>
          <w:rFonts w:hint="eastAsia" w:ascii="宋体" w:hAnsi="宋体" w:cs="宋体"/>
          <w:color w:val="auto"/>
          <w:kern w:val="0"/>
          <w:lang w:bidi="ar"/>
        </w:rPr>
        <w:t xml:space="preserve">收集和贮藏花粉用：网袋、筛网、枝剪、毛笔。每个制种操作人员各1套，贮存花粉的工具上应标明亲本名称或代号及使用者姓名。 </w:t>
      </w:r>
    </w:p>
    <w:p>
      <w:pPr>
        <w:widowControl/>
        <w:jc w:val="left"/>
        <w:rPr>
          <w:b/>
          <w:bCs/>
          <w:color w:val="auto"/>
        </w:rPr>
      </w:pPr>
      <w:r>
        <w:rPr>
          <w:rFonts w:hint="eastAsia" w:ascii="宋体" w:hAnsi="宋体" w:cs="宋体"/>
          <w:b/>
          <w:bCs/>
          <w:color w:val="auto"/>
          <w:kern w:val="0"/>
          <w:lang w:bidi="ar"/>
        </w:rPr>
        <w:t xml:space="preserve">5.2.2授粉工具 </w:t>
      </w:r>
    </w:p>
    <w:p>
      <w:pPr>
        <w:pStyle w:val="61"/>
        <w:ind w:firstLine="420"/>
        <w:rPr>
          <w:color w:val="auto"/>
        </w:rPr>
      </w:pPr>
      <w:r>
        <w:rPr>
          <w:rFonts w:hint="eastAsia" w:hAnsi="宋体"/>
          <w:color w:val="auto"/>
        </w:rPr>
        <w:t>授粉工具可采用试管、毛笔或其他工具。试管宜采用白色半透明塑料试管，容量10 ml以上为宜，每个父本最少1套。</w:t>
      </w:r>
    </w:p>
    <w:bookmarkEnd w:id="21"/>
    <w:p>
      <w:pPr>
        <w:pStyle w:val="61"/>
        <w:ind w:firstLine="420"/>
        <w:rPr>
          <w:color w:val="auto"/>
        </w:rPr>
      </w:pPr>
    </w:p>
    <w:p>
      <w:pPr>
        <w:pStyle w:val="237"/>
        <w:numPr>
          <w:ilvl w:val="0"/>
          <w:numId w:val="0"/>
        </w:numPr>
        <w:spacing w:before="240" w:after="240"/>
        <w:rPr>
          <w:color w:val="auto"/>
        </w:rPr>
      </w:pPr>
      <w:r>
        <w:rPr>
          <w:rFonts w:hint="eastAsia"/>
          <w:color w:val="auto"/>
        </w:rPr>
        <w:t>6 亲本选择</w:t>
      </w:r>
    </w:p>
    <w:p>
      <w:pPr>
        <w:widowControl/>
        <w:jc w:val="left"/>
        <w:rPr>
          <w:rFonts w:ascii="宋体" w:hAnsi="宋体" w:cs="宋体"/>
          <w:b/>
          <w:bCs/>
          <w:color w:val="auto"/>
          <w:kern w:val="0"/>
          <w:lang w:bidi="ar"/>
        </w:rPr>
      </w:pPr>
      <w:r>
        <w:rPr>
          <w:rFonts w:hint="eastAsia" w:ascii="宋体" w:hAnsi="宋体" w:cs="宋体"/>
          <w:b/>
          <w:bCs/>
          <w:color w:val="auto"/>
          <w:kern w:val="0"/>
          <w:lang w:bidi="ar"/>
        </w:rPr>
        <w:t>6.1 杂交组合亲本的选择</w:t>
      </w:r>
    </w:p>
    <w:p>
      <w:pPr>
        <w:pStyle w:val="236"/>
        <w:rPr>
          <w:color w:val="auto"/>
        </w:rPr>
      </w:pPr>
      <w:r>
        <w:rPr>
          <w:rFonts w:hint="eastAsia"/>
          <w:color w:val="auto"/>
        </w:rPr>
        <w:t>要求杂交亲本具有育种目标性状，如高产、早结、抗逆性强、品质好等；</w:t>
      </w:r>
    </w:p>
    <w:p>
      <w:pPr>
        <w:pStyle w:val="236"/>
        <w:rPr>
          <w:color w:val="auto"/>
        </w:rPr>
      </w:pPr>
      <w:r>
        <w:rPr>
          <w:rFonts w:hint="eastAsia"/>
          <w:color w:val="auto"/>
        </w:rPr>
        <w:t>亲本来源清楚，应具有较多优点、而没有突出缺点；</w:t>
      </w:r>
    </w:p>
    <w:p>
      <w:pPr>
        <w:pStyle w:val="236"/>
        <w:rPr>
          <w:color w:val="auto"/>
        </w:rPr>
      </w:pPr>
      <w:r>
        <w:rPr>
          <w:rFonts w:hint="eastAsia"/>
          <w:color w:val="auto"/>
        </w:rPr>
        <w:t>宜选择亲缘关系疏远或不同品种的植株作亲本，在主要性状上要能互补；</w:t>
      </w:r>
    </w:p>
    <w:p>
      <w:pPr>
        <w:pStyle w:val="236"/>
        <w:rPr>
          <w:color w:val="auto"/>
        </w:rPr>
      </w:pPr>
      <w:r>
        <w:rPr>
          <w:rFonts w:hint="eastAsia"/>
          <w:color w:val="auto"/>
        </w:rPr>
        <w:t>亲本之一要能适应当地的环境条件，重视选用当地优良品种和推广品种。</w:t>
      </w:r>
    </w:p>
    <w:p>
      <w:pPr>
        <w:widowControl/>
        <w:jc w:val="left"/>
        <w:rPr>
          <w:rFonts w:ascii="宋体" w:hAnsi="宋体" w:cs="宋体"/>
          <w:b/>
          <w:bCs/>
          <w:color w:val="auto"/>
          <w:kern w:val="0"/>
          <w:lang w:bidi="ar"/>
        </w:rPr>
      </w:pPr>
      <w:r>
        <w:rPr>
          <w:rFonts w:hint="eastAsia" w:ascii="宋体" w:hAnsi="宋体" w:cs="宋体"/>
          <w:b/>
          <w:bCs/>
          <w:color w:val="auto"/>
          <w:kern w:val="0"/>
          <w:lang w:bidi="ar"/>
        </w:rPr>
        <w:t>6.2 杂交亲本植株的选择</w:t>
      </w:r>
    </w:p>
    <w:p>
      <w:pPr>
        <w:pStyle w:val="236"/>
        <w:rPr>
          <w:color w:val="auto"/>
        </w:rPr>
      </w:pPr>
      <w:r>
        <w:rPr>
          <w:rFonts w:hint="eastAsia"/>
          <w:color w:val="auto"/>
        </w:rPr>
        <w:t>应选择发育良好、生长健壮的植株。</w:t>
      </w:r>
    </w:p>
    <w:p>
      <w:pPr>
        <w:pStyle w:val="236"/>
        <w:rPr>
          <w:color w:val="auto"/>
        </w:rPr>
      </w:pPr>
      <w:r>
        <w:rPr>
          <w:rFonts w:hint="eastAsia"/>
          <w:color w:val="auto"/>
        </w:rPr>
        <w:t>杂交母本的选择：选择 12-25 年树龄、树冠叶片数 28 片以上、挂果数 80 个以上的矮种椰树作母本；或选择10-15 年树龄、树冠叶片数 32 片以上、挂果数 60 个以上的高种椰树作母本。</w:t>
      </w:r>
    </w:p>
    <w:p>
      <w:pPr>
        <w:pStyle w:val="236"/>
        <w:rPr>
          <w:color w:val="auto"/>
        </w:rPr>
      </w:pPr>
      <w:r>
        <w:rPr>
          <w:rFonts w:hint="eastAsia"/>
          <w:color w:val="auto"/>
        </w:rPr>
        <w:t>杂交父本的选择：选择 25-45 年树龄、树冠叶片数 32 片以上、挂果数 60 个以上的高种椰树作父本；或选择 12-25 年树龄、树冠叶片数 28 片以上、挂果数 80 个以上的矮种椰树作父本。</w:t>
      </w:r>
    </w:p>
    <w:p>
      <w:pPr>
        <w:pStyle w:val="61"/>
        <w:ind w:firstLine="420"/>
        <w:rPr>
          <w:color w:val="auto"/>
        </w:rPr>
      </w:pPr>
    </w:p>
    <w:p>
      <w:pPr>
        <w:pStyle w:val="237"/>
        <w:numPr>
          <w:ilvl w:val="0"/>
          <w:numId w:val="0"/>
        </w:numPr>
        <w:spacing w:before="240" w:after="240"/>
        <w:rPr>
          <w:color w:val="auto"/>
        </w:rPr>
      </w:pPr>
      <w:r>
        <w:rPr>
          <w:rFonts w:hint="eastAsia"/>
          <w:color w:val="auto"/>
        </w:rPr>
        <w:t xml:space="preserve">7 亲本种苗质量 </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亲本</w:t>
      </w:r>
      <w:r>
        <w:rPr>
          <w:rFonts w:hint="eastAsia"/>
          <w:color w:val="auto"/>
        </w:rPr>
        <w:t>种苗</w:t>
      </w:r>
      <w:r>
        <w:rPr>
          <w:rFonts w:hint="eastAsia" w:ascii="宋体" w:hAnsi="宋体" w:cs="宋体"/>
          <w:color w:val="auto"/>
          <w:kern w:val="0"/>
          <w:lang w:bidi="ar"/>
        </w:rPr>
        <w:t xml:space="preserve">的质量应按照NY/T 353、NY/T 2553规定的要求生产或制备。 </w:t>
      </w:r>
    </w:p>
    <w:p>
      <w:pPr>
        <w:pStyle w:val="61"/>
        <w:ind w:firstLine="420"/>
        <w:rPr>
          <w:color w:val="auto"/>
        </w:rPr>
      </w:pPr>
    </w:p>
    <w:p>
      <w:pPr>
        <w:pStyle w:val="237"/>
        <w:numPr>
          <w:ilvl w:val="0"/>
          <w:numId w:val="0"/>
        </w:numPr>
        <w:spacing w:before="240" w:after="240"/>
        <w:rPr>
          <w:color w:val="auto"/>
        </w:rPr>
      </w:pPr>
      <w:r>
        <w:rPr>
          <w:rFonts w:hint="eastAsia"/>
          <w:color w:val="auto"/>
        </w:rPr>
        <w:t>8 杂交的方法与步骤</w:t>
      </w:r>
    </w:p>
    <w:p>
      <w:pPr>
        <w:pStyle w:val="14"/>
        <w:spacing w:after="0"/>
        <w:rPr>
          <w:rFonts w:ascii="宋体" w:hAnsi="宋体" w:cs="宋体"/>
          <w:b/>
          <w:bCs/>
          <w:color w:val="auto"/>
          <w:kern w:val="0"/>
          <w:lang w:bidi="ar"/>
        </w:rPr>
      </w:pPr>
      <w:r>
        <w:rPr>
          <w:rFonts w:hint="eastAsia" w:ascii="宋体" w:hAnsi="宋体" w:cs="宋体"/>
          <w:b/>
          <w:bCs/>
          <w:color w:val="auto"/>
          <w:kern w:val="0"/>
          <w:lang w:bidi="ar"/>
        </w:rPr>
        <w:t xml:space="preserve">8.1 </w:t>
      </w:r>
      <w:r>
        <w:rPr>
          <w:rFonts w:hint="eastAsia"/>
          <w:b/>
          <w:bCs/>
          <w:color w:val="auto"/>
        </w:rPr>
        <w:t>母本去雄</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在母本植株佛焰苞开裂前3-4d，纵向剖开佛焰苞并切除苞片，剪除没有雌花的小穗，有雌花的小穗在离最后一个雌花上方 5cm 处剪除带雌花的小穗，然后剥除全部剩余的雄花，套上隔离袋。挂上标签。</w:t>
      </w:r>
    </w:p>
    <w:p>
      <w:pPr>
        <w:pStyle w:val="14"/>
        <w:rPr>
          <w:color w:val="auto"/>
        </w:rPr>
      </w:pPr>
    </w:p>
    <w:p>
      <w:pPr>
        <w:pStyle w:val="14"/>
        <w:spacing w:after="0"/>
        <w:rPr>
          <w:rFonts w:ascii="宋体" w:hAnsi="宋体" w:cs="宋体"/>
          <w:b/>
          <w:bCs/>
          <w:color w:val="auto"/>
          <w:kern w:val="0"/>
          <w:lang w:bidi="ar"/>
        </w:rPr>
      </w:pPr>
      <w:r>
        <w:rPr>
          <w:rFonts w:hint="eastAsia" w:ascii="宋体" w:hAnsi="宋体" w:cs="宋体"/>
          <w:b/>
          <w:bCs/>
          <w:color w:val="auto"/>
          <w:kern w:val="0"/>
          <w:lang w:bidi="ar"/>
        </w:rPr>
        <w:t>8.2 套袋隔离</w:t>
      </w:r>
    </w:p>
    <w:p>
      <w:pPr>
        <w:widowControl/>
        <w:jc w:val="left"/>
        <w:rPr>
          <w:rFonts w:ascii="宋体" w:hAnsi="宋体" w:cs="宋体"/>
          <w:b/>
          <w:bCs/>
          <w:color w:val="auto"/>
          <w:kern w:val="0"/>
          <w:lang w:bidi="ar"/>
        </w:rPr>
      </w:pPr>
      <w:r>
        <w:rPr>
          <w:rFonts w:hint="eastAsia" w:ascii="宋体" w:hAnsi="宋体" w:cs="宋体"/>
          <w:b/>
          <w:bCs/>
          <w:color w:val="auto"/>
          <w:kern w:val="0"/>
          <w:lang w:bidi="ar"/>
        </w:rPr>
        <w:t>8.2.1 隔离袋规格及要求</w:t>
      </w:r>
    </w:p>
    <w:p>
      <w:pPr>
        <w:pStyle w:val="238"/>
        <w:ind w:firstLine="460" w:firstLineChars="200"/>
        <w:rPr>
          <w:rFonts w:ascii="宋体" w:hAnsi="宋体" w:cs="宋体"/>
          <w:color w:val="auto"/>
          <w:szCs w:val="21"/>
          <w:u w:val="single"/>
          <w:lang w:bidi="ar"/>
        </w:rPr>
      </w:pPr>
      <w:r>
        <w:rPr>
          <w:rFonts w:hint="eastAsia" w:ascii="宋体" w:hAnsi="宋体" w:cs="宋体"/>
          <w:color w:val="auto"/>
          <w:szCs w:val="21"/>
          <w:lang w:bidi="ar"/>
        </w:rPr>
        <w:t>采用200-250目的布料，制成一端开口的，宽度范围为40-45cm、长度范围为60-80cm的长方形制种隔离袋。</w:t>
      </w:r>
    </w:p>
    <w:p>
      <w:pPr>
        <w:widowControl/>
        <w:jc w:val="left"/>
        <w:rPr>
          <w:rFonts w:ascii="宋体" w:hAnsi="宋体" w:cs="宋体"/>
          <w:b/>
          <w:bCs/>
          <w:color w:val="auto"/>
          <w:kern w:val="0"/>
          <w:lang w:bidi="ar"/>
        </w:rPr>
      </w:pPr>
      <w:r>
        <w:rPr>
          <w:rFonts w:hint="eastAsia" w:ascii="宋体" w:hAnsi="宋体" w:cs="宋体"/>
          <w:b/>
          <w:bCs/>
          <w:color w:val="auto"/>
          <w:kern w:val="0"/>
          <w:lang w:bidi="ar"/>
        </w:rPr>
        <w:t>8.2.2 套袋时间</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在切除苞片、去雄结束后就要马上套袋，直到授粉结束后所有的雌花柱头都变褐、没有受粉能力为止。</w:t>
      </w:r>
    </w:p>
    <w:p>
      <w:pPr>
        <w:widowControl/>
        <w:jc w:val="left"/>
        <w:rPr>
          <w:rFonts w:ascii="宋体" w:hAnsi="宋体" w:cs="宋体"/>
          <w:b/>
          <w:bCs/>
          <w:color w:val="auto"/>
          <w:kern w:val="0"/>
          <w:lang w:bidi="ar"/>
        </w:rPr>
      </w:pPr>
      <w:r>
        <w:rPr>
          <w:rFonts w:hint="eastAsia" w:ascii="宋体" w:hAnsi="宋体" w:cs="宋体"/>
          <w:b/>
          <w:bCs/>
          <w:color w:val="auto"/>
          <w:kern w:val="0"/>
          <w:lang w:bidi="ar"/>
        </w:rPr>
        <w:t>8.2.3 套袋要求</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用制种隔离袋套住去雄后的整个椰子花序，在花序柄处缠上蘸有杀虫剂的棉花，然后用绳子扎紧棉花和制种袋，并挂好标记牌。</w:t>
      </w:r>
    </w:p>
    <w:p>
      <w:pPr>
        <w:pStyle w:val="14"/>
        <w:spacing w:after="0"/>
        <w:rPr>
          <w:rFonts w:ascii="宋体" w:hAnsi="宋体"/>
          <w:b/>
          <w:color w:val="auto"/>
          <w:kern w:val="0"/>
          <w:highlight w:val="lightGray"/>
        </w:rPr>
      </w:pPr>
    </w:p>
    <w:p>
      <w:pPr>
        <w:pStyle w:val="14"/>
        <w:spacing w:after="0"/>
        <w:rPr>
          <w:rFonts w:ascii="宋体" w:hAnsi="宋体" w:cs="宋体"/>
          <w:b/>
          <w:bCs/>
          <w:color w:val="auto"/>
          <w:kern w:val="0"/>
          <w:lang w:bidi="ar"/>
        </w:rPr>
      </w:pPr>
      <w:r>
        <w:rPr>
          <w:rFonts w:hint="eastAsia" w:ascii="宋体" w:hAnsi="宋体" w:cs="宋体"/>
          <w:b/>
          <w:bCs/>
          <w:color w:val="auto"/>
          <w:kern w:val="0"/>
          <w:lang w:bidi="ar"/>
        </w:rPr>
        <w:t>8.3 授粉</w:t>
      </w:r>
    </w:p>
    <w:p>
      <w:pPr>
        <w:widowControl/>
        <w:jc w:val="left"/>
        <w:rPr>
          <w:rFonts w:ascii="宋体" w:hAnsi="宋体" w:cs="宋体"/>
          <w:b/>
          <w:bCs/>
          <w:color w:val="auto"/>
          <w:kern w:val="0"/>
          <w:lang w:bidi="ar"/>
        </w:rPr>
      </w:pPr>
      <w:r>
        <w:rPr>
          <w:rFonts w:hint="eastAsia" w:ascii="宋体" w:hAnsi="宋体" w:cs="宋体"/>
          <w:b/>
          <w:bCs/>
          <w:color w:val="auto"/>
          <w:kern w:val="0"/>
          <w:lang w:bidi="ar"/>
        </w:rPr>
        <w:t>8.3.1 父本雄花花粉采集</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在父本植株花序的雄花开放量占整个花序的1/4-1/2 时，在离雌花上部 5-7cm 处剪下带雄花的小穗，脱粒后碾压雄花粒，放入恒温干燥箱中，在温度为37℃-39℃条件下烘干22-26h后，过60目筛；采用蔗糖硼酸萌发法检测花粉萌芽力，当花粉萌芽力≥12%时可以进行后续授粉工作。</w:t>
      </w:r>
    </w:p>
    <w:p>
      <w:pPr>
        <w:widowControl/>
        <w:jc w:val="left"/>
        <w:rPr>
          <w:rFonts w:ascii="宋体" w:hAnsi="宋体" w:cs="宋体"/>
          <w:b/>
          <w:bCs/>
          <w:color w:val="auto"/>
          <w:kern w:val="0"/>
          <w:lang w:bidi="ar"/>
        </w:rPr>
      </w:pPr>
      <w:r>
        <w:rPr>
          <w:rFonts w:hint="eastAsia" w:ascii="宋体" w:hAnsi="宋体" w:cs="宋体"/>
          <w:b/>
          <w:bCs/>
          <w:color w:val="auto"/>
          <w:kern w:val="0"/>
          <w:lang w:bidi="ar"/>
        </w:rPr>
        <w:t>8.3.2 花粉处理</w:t>
      </w:r>
    </w:p>
    <w:p>
      <w:pPr>
        <w:widowControl/>
        <w:ind w:firstLine="420" w:firstLineChars="200"/>
        <w:jc w:val="left"/>
        <w:rPr>
          <w:rFonts w:ascii="宋体" w:hAnsi="宋体"/>
          <w:color w:val="auto"/>
          <w:kern w:val="0"/>
          <w:highlight w:val="lightGray"/>
        </w:rPr>
      </w:pPr>
      <w:r>
        <w:rPr>
          <w:rFonts w:hint="eastAsia" w:ascii="宋体" w:hAnsi="宋体" w:cs="宋体"/>
          <w:color w:val="auto"/>
          <w:kern w:val="0"/>
          <w:lang w:bidi="ar"/>
        </w:rPr>
        <w:t>将滑石粉过 60目筛后，与花粉按体积比5∶1-8∶1均匀混合，然后将混合花粉置入带盖子的塑料试管中，注明父本编号和采集时间，在4℃或-20℃条件下贮存。</w:t>
      </w:r>
    </w:p>
    <w:p>
      <w:pPr>
        <w:widowControl/>
        <w:jc w:val="left"/>
        <w:rPr>
          <w:b/>
          <w:bCs/>
          <w:color w:val="auto"/>
        </w:rPr>
      </w:pPr>
      <w:r>
        <w:rPr>
          <w:rFonts w:hint="eastAsia" w:ascii="宋体" w:hAnsi="宋体" w:cs="宋体"/>
          <w:b/>
          <w:bCs/>
          <w:color w:val="auto"/>
          <w:kern w:val="0"/>
          <w:lang w:bidi="ar"/>
        </w:rPr>
        <w:t xml:space="preserve">8.3.3 授粉对天气的要求 </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 xml:space="preserve">宜在晴天或者多云天气进行授粉。如遇早晨露水太大，可适当推迟；如遇高温天气，可适当提早授粉。 </w:t>
      </w:r>
    </w:p>
    <w:p>
      <w:pPr>
        <w:widowControl/>
        <w:jc w:val="left"/>
        <w:rPr>
          <w:rFonts w:ascii="宋体" w:hAnsi="宋体" w:cs="宋体"/>
          <w:b/>
          <w:bCs/>
          <w:color w:val="auto"/>
          <w:kern w:val="0"/>
          <w:lang w:bidi="ar"/>
        </w:rPr>
      </w:pPr>
      <w:r>
        <w:rPr>
          <w:rFonts w:hint="eastAsia" w:ascii="宋体" w:hAnsi="宋体" w:cs="宋体"/>
          <w:b/>
          <w:bCs/>
          <w:color w:val="auto"/>
          <w:kern w:val="0"/>
          <w:lang w:bidi="ar"/>
        </w:rPr>
        <w:t>8.3.4 授粉时间</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当雌花柱头顶端分泌出粘液时即可授粉。</w:t>
      </w:r>
    </w:p>
    <w:p>
      <w:pPr>
        <w:widowControl/>
        <w:jc w:val="left"/>
        <w:rPr>
          <w:rFonts w:ascii="宋体" w:hAnsi="宋体" w:cs="宋体"/>
          <w:b/>
          <w:bCs/>
          <w:color w:val="auto"/>
          <w:kern w:val="0"/>
          <w:lang w:bidi="ar"/>
        </w:rPr>
      </w:pPr>
      <w:r>
        <w:rPr>
          <w:rFonts w:hint="eastAsia" w:ascii="宋体" w:hAnsi="宋体" w:cs="宋体"/>
          <w:b/>
          <w:bCs/>
          <w:color w:val="auto"/>
          <w:kern w:val="0"/>
          <w:lang w:bidi="ar"/>
        </w:rPr>
        <w:t>8.3.5 授粉方法</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打开隔离袋一角，观察去雄后母本植株花序，当有雌花的柱头流出透明粘液时，一只手拿试管，另一只手持毛笔沾取花粉涂抹在雌花柱头上。授粉结束后应随即套上隔离袋，用绳子扎紧袋口。</w:t>
      </w:r>
    </w:p>
    <w:p>
      <w:pPr>
        <w:widowControl/>
        <w:jc w:val="left"/>
        <w:rPr>
          <w:rFonts w:ascii="宋体" w:hAnsi="宋体" w:cs="宋体"/>
          <w:b/>
          <w:bCs/>
          <w:color w:val="auto"/>
          <w:kern w:val="0"/>
          <w:lang w:bidi="ar"/>
        </w:rPr>
      </w:pPr>
      <w:r>
        <w:rPr>
          <w:rFonts w:hint="eastAsia" w:ascii="宋体" w:hAnsi="宋体" w:cs="宋体"/>
          <w:b/>
          <w:bCs/>
          <w:color w:val="auto"/>
          <w:kern w:val="0"/>
          <w:lang w:bidi="ar"/>
        </w:rPr>
        <w:t>8.3.6 授粉要求</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授粉量要充足、均匀，避免漏授粉，需连续授粉7-10d。</w:t>
      </w:r>
    </w:p>
    <w:p>
      <w:pPr>
        <w:widowControl/>
        <w:jc w:val="left"/>
        <w:rPr>
          <w:rFonts w:ascii="宋体" w:hAnsi="宋体" w:cs="宋体"/>
          <w:b/>
          <w:bCs/>
          <w:color w:val="auto"/>
          <w:kern w:val="0"/>
          <w:lang w:bidi="ar"/>
        </w:rPr>
      </w:pPr>
      <w:r>
        <w:rPr>
          <w:rFonts w:hint="eastAsia" w:ascii="宋体" w:hAnsi="宋体" w:cs="宋体"/>
          <w:b/>
          <w:bCs/>
          <w:color w:val="auto"/>
          <w:kern w:val="0"/>
          <w:lang w:bidi="ar"/>
        </w:rPr>
        <w:t>8.3.7 授粉记录</w:t>
      </w:r>
    </w:p>
    <w:p>
      <w:pPr>
        <w:widowControl/>
        <w:ind w:firstLine="420" w:firstLineChars="200"/>
        <w:jc w:val="left"/>
        <w:rPr>
          <w:rFonts w:ascii="宋体" w:hAnsi="宋体" w:cs="宋体"/>
          <w:color w:val="auto"/>
          <w:kern w:val="0"/>
          <w:lang w:bidi="ar"/>
        </w:rPr>
      </w:pPr>
      <w:r>
        <w:rPr>
          <w:rFonts w:hint="eastAsia" w:ascii="宋体" w:hAnsi="宋体" w:cs="宋体"/>
          <w:color w:val="auto"/>
          <w:kern w:val="0"/>
          <w:lang w:bidi="ar"/>
        </w:rPr>
        <w:t>授粉开始时，要在每一个授粉花序上挂上标记牌，要在标记牌上注明母本、父本编号，做好记录，不宜勒紧花序柄。椰子人工控制授粉登记表见B.1。</w:t>
      </w:r>
    </w:p>
    <w:p>
      <w:pPr>
        <w:widowControl/>
        <w:jc w:val="left"/>
        <w:rPr>
          <w:rFonts w:ascii="宋体" w:hAnsi="宋体" w:cs="宋体"/>
          <w:b/>
          <w:bCs/>
          <w:color w:val="auto"/>
          <w:kern w:val="0"/>
          <w:lang w:bidi="ar"/>
        </w:rPr>
      </w:pPr>
    </w:p>
    <w:p>
      <w:pPr>
        <w:widowControl/>
        <w:jc w:val="left"/>
        <w:rPr>
          <w:rFonts w:ascii="宋体" w:hAnsi="宋体" w:cs="宋体"/>
          <w:b/>
          <w:bCs/>
          <w:color w:val="auto"/>
          <w:kern w:val="0"/>
          <w:lang w:bidi="ar"/>
        </w:rPr>
      </w:pPr>
      <w:r>
        <w:rPr>
          <w:rFonts w:hint="eastAsia" w:ascii="宋体" w:hAnsi="宋体" w:cs="宋体"/>
          <w:b/>
          <w:bCs/>
          <w:color w:val="auto"/>
          <w:kern w:val="0"/>
          <w:lang w:bidi="ar"/>
        </w:rPr>
        <w:t>8.4 拆除母本花序隔离袋</w:t>
      </w:r>
    </w:p>
    <w:p>
      <w:pPr>
        <w:pStyle w:val="61"/>
        <w:ind w:firstLine="420"/>
        <w:rPr>
          <w:rFonts w:hAnsi="宋体"/>
          <w:color w:val="auto"/>
        </w:rPr>
      </w:pPr>
      <w:r>
        <w:rPr>
          <w:rFonts w:hint="eastAsia" w:hAnsi="宋体"/>
          <w:color w:val="auto"/>
        </w:rPr>
        <w:t>授粉7-10d，所有雌花的柱头变褐以后即可拆除隔离袋，挂上标签，标签格式参见附录B。</w:t>
      </w:r>
    </w:p>
    <w:p>
      <w:pPr>
        <w:pStyle w:val="61"/>
        <w:ind w:firstLine="420"/>
        <w:rPr>
          <w:rFonts w:hAnsi="宋体" w:cs="宋体"/>
          <w:color w:val="auto"/>
          <w:szCs w:val="21"/>
          <w:lang w:bidi="ar"/>
        </w:rPr>
      </w:pPr>
    </w:p>
    <w:p>
      <w:pPr>
        <w:pStyle w:val="237"/>
        <w:numPr>
          <w:ilvl w:val="0"/>
          <w:numId w:val="0"/>
        </w:numPr>
        <w:spacing w:before="240" w:after="240"/>
        <w:rPr>
          <w:color w:val="auto"/>
        </w:rPr>
      </w:pPr>
      <w:r>
        <w:rPr>
          <w:rFonts w:hint="eastAsia"/>
          <w:color w:val="auto"/>
        </w:rPr>
        <w:t>9 杂交后母本植株管理</w:t>
      </w:r>
    </w:p>
    <w:p>
      <w:pPr>
        <w:pStyle w:val="236"/>
        <w:adjustRightInd w:val="0"/>
        <w:snapToGrid w:val="0"/>
        <w:rPr>
          <w:color w:val="auto"/>
        </w:rPr>
      </w:pPr>
      <w:r>
        <w:rPr>
          <w:rFonts w:hint="eastAsia"/>
          <w:color w:val="auto"/>
        </w:rPr>
        <w:t>杂交授粉结束后，应加强母本植株的管理，具体措施</w:t>
      </w:r>
      <w:r>
        <w:rPr>
          <w:rFonts w:hint="eastAsia" w:hAnsi="宋体" w:cs="宋体"/>
          <w:color w:val="auto"/>
          <w:szCs w:val="21"/>
          <w:lang w:bidi="ar"/>
        </w:rPr>
        <w:t>参照 DB65/T 12  椰子栽培技术规程 执行</w:t>
      </w:r>
      <w:r>
        <w:rPr>
          <w:rFonts w:hint="eastAsia"/>
          <w:color w:val="auto"/>
        </w:rPr>
        <w:t>。</w:t>
      </w:r>
    </w:p>
    <w:p>
      <w:pPr>
        <w:pStyle w:val="61"/>
        <w:ind w:firstLine="420"/>
        <w:rPr>
          <w:rFonts w:hAnsi="宋体" w:cs="宋体"/>
          <w:color w:val="auto"/>
          <w:szCs w:val="21"/>
          <w:lang w:bidi="ar"/>
        </w:rPr>
      </w:pPr>
    </w:p>
    <w:p>
      <w:pPr>
        <w:pStyle w:val="237"/>
        <w:numPr>
          <w:ilvl w:val="0"/>
          <w:numId w:val="0"/>
        </w:numPr>
        <w:spacing w:before="240" w:after="240"/>
        <w:rPr>
          <w:color w:val="auto"/>
        </w:rPr>
      </w:pPr>
      <w:r>
        <w:rPr>
          <w:rFonts w:hint="eastAsia"/>
          <w:color w:val="auto"/>
        </w:rPr>
        <w:t xml:space="preserve">10  收获 </w:t>
      </w:r>
    </w:p>
    <w:p>
      <w:pPr>
        <w:widowControl/>
        <w:jc w:val="left"/>
        <w:rPr>
          <w:rFonts w:ascii="宋体" w:hAnsi="宋体" w:cs="宋体"/>
          <w:b/>
          <w:bCs/>
          <w:color w:val="auto"/>
          <w:kern w:val="0"/>
          <w:lang w:bidi="ar"/>
        </w:rPr>
      </w:pPr>
      <w:r>
        <w:rPr>
          <w:rFonts w:hint="eastAsia" w:ascii="宋体" w:hAnsi="宋体" w:cs="宋体"/>
          <w:b/>
          <w:bCs/>
          <w:color w:val="auto"/>
          <w:kern w:val="0"/>
          <w:lang w:bidi="ar"/>
        </w:rPr>
        <w:t xml:space="preserve">10.1 种果采收与处理 </w:t>
      </w:r>
    </w:p>
    <w:p>
      <w:pPr>
        <w:ind w:firstLine="420" w:firstLineChars="200"/>
        <w:rPr>
          <w:rFonts w:ascii="宋体" w:hAnsi="宋体" w:cs="宋体"/>
          <w:color w:val="auto"/>
          <w:kern w:val="0"/>
          <w:lang w:bidi="ar"/>
        </w:rPr>
      </w:pPr>
      <w:r>
        <w:rPr>
          <w:rFonts w:hint="eastAsia" w:ascii="宋体" w:hAnsi="宋体" w:cs="宋体"/>
          <w:color w:val="auto"/>
          <w:kern w:val="0"/>
          <w:lang w:bidi="ar"/>
        </w:rPr>
        <w:t>当授粉成功11-12个月后，种果成熟并达到NY/T 353要求时，</w:t>
      </w:r>
      <w:r>
        <w:rPr>
          <w:rFonts w:hint="eastAsia"/>
          <w:color w:val="auto"/>
        </w:rPr>
        <w:t>应及时进行采收</w:t>
      </w:r>
      <w:r>
        <w:rPr>
          <w:rFonts w:hint="eastAsia" w:ascii="宋体" w:hAnsi="宋体" w:cs="宋体"/>
          <w:color w:val="auto"/>
          <w:kern w:val="0"/>
          <w:lang w:bidi="ar"/>
        </w:rPr>
        <w:t>并</w:t>
      </w:r>
      <w:r>
        <w:rPr>
          <w:rFonts w:hint="eastAsia"/>
          <w:color w:val="auto"/>
        </w:rPr>
        <w:t>统计座果率，统计表格见附录C；</w:t>
      </w:r>
      <w:r>
        <w:rPr>
          <w:rFonts w:ascii="宋体" w:hAnsi="宋体" w:cs="宋体"/>
          <w:color w:val="auto"/>
          <w:kern w:val="0"/>
          <w:lang w:bidi="ar"/>
        </w:rPr>
        <w:t>测定</w:t>
      </w:r>
      <w:r>
        <w:rPr>
          <w:rFonts w:hint="eastAsia" w:ascii="宋体" w:hAnsi="宋体" w:cs="宋体"/>
          <w:color w:val="auto"/>
          <w:kern w:val="0"/>
          <w:lang w:bidi="ar"/>
        </w:rPr>
        <w:t>种果</w:t>
      </w:r>
      <w:r>
        <w:rPr>
          <w:rFonts w:ascii="宋体" w:hAnsi="宋体" w:cs="宋体"/>
          <w:color w:val="auto"/>
          <w:kern w:val="0"/>
          <w:lang w:bidi="ar"/>
        </w:rPr>
        <w:t>重</w:t>
      </w:r>
      <w:r>
        <w:rPr>
          <w:rFonts w:hint="eastAsia" w:ascii="宋体" w:hAnsi="宋体" w:cs="宋体"/>
          <w:color w:val="auto"/>
          <w:kern w:val="0"/>
          <w:lang w:bidi="ar"/>
        </w:rPr>
        <w:t>，</w:t>
      </w:r>
      <w:r>
        <w:rPr>
          <w:rFonts w:ascii="宋体" w:hAnsi="宋体" w:cs="宋体"/>
          <w:color w:val="auto"/>
          <w:kern w:val="0"/>
          <w:lang w:bidi="ar"/>
        </w:rPr>
        <w:t>杂交组合</w:t>
      </w:r>
      <w:r>
        <w:rPr>
          <w:rFonts w:hint="eastAsia" w:ascii="宋体" w:hAnsi="宋体" w:cs="宋体"/>
          <w:color w:val="auto"/>
          <w:kern w:val="0"/>
          <w:lang w:bidi="ar"/>
        </w:rPr>
        <w:t>种果</w:t>
      </w:r>
      <w:r>
        <w:rPr>
          <w:rFonts w:ascii="宋体" w:hAnsi="宋体" w:cs="宋体"/>
          <w:color w:val="auto"/>
          <w:kern w:val="0"/>
          <w:lang w:bidi="ar"/>
        </w:rPr>
        <w:t>登记表见表</w:t>
      </w:r>
      <w:r>
        <w:rPr>
          <w:rFonts w:hint="eastAsia" w:ascii="宋体" w:hAnsi="宋体" w:cs="宋体"/>
          <w:color w:val="auto"/>
          <w:kern w:val="0"/>
          <w:lang w:bidi="ar"/>
        </w:rPr>
        <w:t>D</w:t>
      </w:r>
      <w:r>
        <w:rPr>
          <w:rFonts w:ascii="宋体" w:hAnsi="宋体" w:cs="宋体"/>
          <w:color w:val="auto"/>
          <w:kern w:val="0"/>
          <w:lang w:bidi="ar"/>
        </w:rPr>
        <w:t>.2。</w:t>
      </w:r>
    </w:p>
    <w:p>
      <w:pPr>
        <w:pStyle w:val="61"/>
        <w:ind w:firstLine="420"/>
        <w:rPr>
          <w:rFonts w:hAnsi="宋体" w:cs="宋体"/>
          <w:color w:val="auto"/>
          <w:szCs w:val="21"/>
          <w:lang w:bidi="ar"/>
        </w:rPr>
      </w:pPr>
    </w:p>
    <w:p>
      <w:pPr>
        <w:pStyle w:val="237"/>
        <w:numPr>
          <w:ilvl w:val="0"/>
          <w:numId w:val="0"/>
        </w:numPr>
        <w:spacing w:before="240" w:after="240"/>
        <w:rPr>
          <w:color w:val="auto"/>
        </w:rPr>
      </w:pPr>
      <w:r>
        <w:rPr>
          <w:rFonts w:hint="eastAsia"/>
          <w:color w:val="auto"/>
        </w:rPr>
        <w:t xml:space="preserve">11 </w:t>
      </w:r>
      <w:r>
        <w:rPr>
          <w:color w:val="auto"/>
        </w:rPr>
        <w:t>杂交</w:t>
      </w:r>
      <w:r>
        <w:rPr>
          <w:rFonts w:hint="eastAsia"/>
          <w:color w:val="auto"/>
        </w:rPr>
        <w:t>种苗的</w:t>
      </w:r>
      <w:r>
        <w:rPr>
          <w:color w:val="auto"/>
        </w:rPr>
        <w:t>培育</w:t>
      </w:r>
    </w:p>
    <w:p>
      <w:pPr>
        <w:pStyle w:val="14"/>
        <w:spacing w:after="0"/>
        <w:ind w:firstLine="420" w:firstLineChars="200"/>
        <w:rPr>
          <w:rFonts w:ascii="宋体" w:hAnsi="宋体" w:cs="宋体"/>
          <w:color w:val="auto"/>
          <w:kern w:val="0"/>
          <w:lang w:bidi="ar"/>
        </w:rPr>
      </w:pPr>
      <w:r>
        <w:rPr>
          <w:rFonts w:hint="eastAsia" w:ascii="宋体" w:hAnsi="宋体" w:cs="宋体"/>
          <w:color w:val="auto"/>
          <w:kern w:val="0"/>
          <w:lang w:bidi="ar"/>
        </w:rPr>
        <w:t>杂交种苗的培育</w:t>
      </w:r>
      <w:r>
        <w:rPr>
          <w:rFonts w:ascii="宋体" w:hAnsi="宋体" w:cs="宋体"/>
          <w:color w:val="auto"/>
          <w:kern w:val="0"/>
          <w:lang w:bidi="ar"/>
        </w:rPr>
        <w:t>按</w:t>
      </w:r>
      <w:r>
        <w:rPr>
          <w:rFonts w:hint="eastAsia" w:ascii="宋体" w:hAnsi="宋体" w:cs="宋体"/>
          <w:color w:val="auto"/>
          <w:kern w:val="0"/>
          <w:lang w:bidi="ar"/>
        </w:rPr>
        <w:t xml:space="preserve"> NY/T 2553 椰子种苗繁育技术规程 </w:t>
      </w:r>
      <w:r>
        <w:rPr>
          <w:rFonts w:ascii="宋体" w:hAnsi="宋体" w:cs="宋体"/>
          <w:color w:val="auto"/>
          <w:kern w:val="0"/>
          <w:lang w:bidi="ar"/>
        </w:rPr>
        <w:t>的规定执行</w:t>
      </w:r>
      <w:r>
        <w:rPr>
          <w:rFonts w:hint="eastAsia" w:ascii="宋体" w:hAnsi="宋体" w:cs="宋体"/>
          <w:color w:val="auto"/>
          <w:kern w:val="0"/>
          <w:lang w:bidi="ar"/>
        </w:rPr>
        <w:t>。 相同杂交组合的种果可放在一起进行催芽处理，种苗发芽后，要统计</w:t>
      </w:r>
      <w:r>
        <w:rPr>
          <w:rFonts w:ascii="宋体" w:hAnsi="宋体" w:cs="宋体"/>
          <w:color w:val="auto"/>
          <w:kern w:val="0"/>
          <w:lang w:bidi="ar"/>
        </w:rPr>
        <w:t>发芽率等各项指标</w:t>
      </w:r>
      <w:r>
        <w:rPr>
          <w:rFonts w:hint="eastAsia" w:ascii="宋体" w:hAnsi="宋体" w:cs="宋体"/>
          <w:color w:val="auto"/>
          <w:kern w:val="0"/>
          <w:lang w:bidi="ar"/>
        </w:rPr>
        <w:t>，见表D.2</w:t>
      </w:r>
      <w:r>
        <w:rPr>
          <w:rFonts w:ascii="宋体" w:hAnsi="宋体" w:cs="宋体"/>
          <w:color w:val="auto"/>
          <w:kern w:val="0"/>
          <w:lang w:bidi="ar"/>
        </w:rPr>
        <w:t>。</w:t>
      </w:r>
      <w:r>
        <w:rPr>
          <w:rFonts w:hint="eastAsia" w:ascii="宋体" w:hAnsi="宋体" w:cs="宋体"/>
          <w:color w:val="auto"/>
          <w:kern w:val="0"/>
          <w:lang w:bidi="ar"/>
        </w:rPr>
        <w:t>种果出芽成苗后，移栽前或定植前，应根据叶色、叶柄颜色，或者配合基因检测技术及时去除混杂株。</w:t>
      </w:r>
    </w:p>
    <w:p>
      <w:pPr>
        <w:pStyle w:val="61"/>
        <w:ind w:firstLine="420"/>
        <w:rPr>
          <w:color w:val="auto"/>
        </w:rPr>
      </w:pPr>
    </w:p>
    <w:p>
      <w:pPr>
        <w:pStyle w:val="237"/>
        <w:numPr>
          <w:ilvl w:val="0"/>
          <w:numId w:val="0"/>
        </w:numPr>
        <w:spacing w:before="240" w:after="240"/>
        <w:rPr>
          <w:color w:val="auto"/>
        </w:rPr>
      </w:pPr>
      <w:r>
        <w:rPr>
          <w:rFonts w:hint="eastAsia"/>
          <w:color w:val="auto"/>
        </w:rPr>
        <w:t>12  建立技术档案</w:t>
      </w:r>
    </w:p>
    <w:p>
      <w:pPr>
        <w:widowControl/>
        <w:ind w:firstLine="420" w:firstLineChars="200"/>
        <w:jc w:val="left"/>
        <w:rPr>
          <w:color w:val="auto"/>
        </w:rPr>
      </w:pPr>
      <w:r>
        <w:rPr>
          <w:rFonts w:hint="eastAsia" w:ascii="宋体" w:hAnsi="宋体" w:cs="宋体"/>
          <w:color w:val="auto"/>
          <w:kern w:val="0"/>
          <w:lang w:bidi="ar"/>
        </w:rPr>
        <w:t>整个杂交过程要注意观察和记录，建立相关信息档案，规范化管理，如各类登记表、试验方案和记录表格等，电子档案和纸质档案须对应。见附录A-D。</w:t>
      </w: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61"/>
        <w:ind w:firstLine="420"/>
        <w:rPr>
          <w:color w:val="auto"/>
        </w:rPr>
      </w:pPr>
    </w:p>
    <w:p>
      <w:pPr>
        <w:pStyle w:val="14"/>
        <w:jc w:val="center"/>
        <w:rPr>
          <w:color w:val="auto"/>
        </w:rPr>
      </w:pPr>
      <w:r>
        <w:rPr>
          <w:rFonts w:hint="eastAsia" w:ascii="宋体" w:hAnsi="宋体" w:cs="宋体"/>
          <w:color w:val="auto"/>
          <w:kern w:val="0"/>
          <w:lang w:bidi="ar"/>
        </w:rPr>
        <w:t>附录A</w:t>
      </w:r>
    </w:p>
    <w:p>
      <w:pPr>
        <w:widowControl/>
        <w:jc w:val="center"/>
        <w:rPr>
          <w:rFonts w:ascii="宋体" w:hAnsi="宋体" w:cs="宋体"/>
          <w:color w:val="auto"/>
          <w:kern w:val="0"/>
          <w:lang w:bidi="ar"/>
        </w:rPr>
      </w:pPr>
      <w:r>
        <w:rPr>
          <w:rFonts w:hint="eastAsia" w:ascii="宋体" w:hAnsi="宋体" w:cs="宋体"/>
          <w:color w:val="auto"/>
          <w:kern w:val="0"/>
          <w:lang w:bidi="ar"/>
        </w:rPr>
        <w:t>（规范性）</w:t>
      </w:r>
    </w:p>
    <w:p>
      <w:pPr>
        <w:widowControl/>
        <w:jc w:val="center"/>
        <w:rPr>
          <w:rFonts w:ascii="宋体" w:hAnsi="宋体" w:cs="宋体"/>
          <w:color w:val="auto"/>
          <w:kern w:val="0"/>
          <w:lang w:bidi="ar"/>
        </w:rPr>
      </w:pPr>
      <w:r>
        <w:rPr>
          <w:rFonts w:hint="eastAsia" w:ascii="宋体" w:hAnsi="宋体" w:cs="宋体"/>
          <w:color w:val="auto"/>
          <w:kern w:val="0"/>
          <w:lang w:bidi="ar"/>
        </w:rPr>
        <w:t>椰子杂交种人工去雄制种记载表</w:t>
      </w:r>
    </w:p>
    <w:p>
      <w:pPr>
        <w:widowControl/>
        <w:rPr>
          <w:rFonts w:ascii="宋体" w:hAnsi="宋体" w:cs="宋体"/>
          <w:color w:val="auto"/>
          <w:kern w:val="0"/>
          <w:lang w:bidi="ar"/>
        </w:rPr>
      </w:pPr>
      <w:r>
        <w:rPr>
          <w:rFonts w:hint="eastAsia" w:ascii="宋体" w:hAnsi="宋体" w:cs="宋体"/>
          <w:color w:val="auto"/>
          <w:kern w:val="0"/>
          <w:lang w:bidi="ar"/>
        </w:rPr>
        <w:t>A.1  基本情况</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1682"/>
        <w:gridCol w:w="294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tcPr>
          <w:p>
            <w:pPr>
              <w:widowControl/>
              <w:jc w:val="center"/>
              <w:rPr>
                <w:rFonts w:ascii="宋体" w:hAnsi="宋体" w:cs="宋体"/>
                <w:color w:val="auto"/>
                <w:kern w:val="0"/>
                <w:lang w:bidi="ar"/>
              </w:rPr>
            </w:pPr>
            <w:r>
              <w:rPr>
                <w:rFonts w:hint="eastAsia" w:ascii="宋体" w:hAnsi="宋体" w:cs="宋体"/>
                <w:color w:val="auto"/>
                <w:kern w:val="0"/>
                <w:lang w:bidi="ar"/>
              </w:rPr>
              <w:t>制种地块</w:t>
            </w:r>
          </w:p>
        </w:tc>
        <w:tc>
          <w:tcPr>
            <w:tcW w:w="879" w:type="pct"/>
          </w:tcPr>
          <w:p>
            <w:pPr>
              <w:widowControl/>
              <w:jc w:val="center"/>
              <w:rPr>
                <w:rFonts w:ascii="宋体" w:hAnsi="宋体" w:cs="宋体"/>
                <w:color w:val="auto"/>
                <w:kern w:val="0"/>
                <w:lang w:bidi="ar"/>
              </w:rPr>
            </w:pPr>
          </w:p>
        </w:tc>
        <w:tc>
          <w:tcPr>
            <w:tcW w:w="1537" w:type="pct"/>
          </w:tcPr>
          <w:p>
            <w:pPr>
              <w:widowControl/>
              <w:jc w:val="center"/>
              <w:rPr>
                <w:rFonts w:ascii="宋体" w:hAnsi="宋体" w:cs="宋体"/>
                <w:color w:val="auto"/>
                <w:kern w:val="0"/>
                <w:lang w:bidi="ar"/>
              </w:rPr>
            </w:pPr>
            <w:r>
              <w:rPr>
                <w:rFonts w:hint="eastAsia" w:ascii="宋体" w:hAnsi="宋体" w:cs="宋体"/>
                <w:color w:val="auto"/>
                <w:kern w:val="0"/>
                <w:lang w:bidi="ar"/>
              </w:rPr>
              <w:t>制种年份</w:t>
            </w:r>
          </w:p>
        </w:tc>
        <w:tc>
          <w:tcPr>
            <w:tcW w:w="934" w:type="pct"/>
          </w:tcPr>
          <w:p>
            <w:pPr>
              <w:widowControl/>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tcPr>
          <w:p>
            <w:pPr>
              <w:widowControl/>
              <w:jc w:val="center"/>
              <w:rPr>
                <w:rFonts w:ascii="宋体" w:hAnsi="宋体" w:cs="宋体"/>
                <w:color w:val="auto"/>
                <w:kern w:val="0"/>
                <w:lang w:bidi="ar"/>
              </w:rPr>
            </w:pPr>
            <w:r>
              <w:rPr>
                <w:rFonts w:hint="eastAsia" w:ascii="宋体" w:hAnsi="宋体" w:cs="宋体"/>
                <w:color w:val="auto"/>
                <w:kern w:val="0"/>
                <w:lang w:bidi="ar"/>
              </w:rPr>
              <w:t>操作员姓名</w:t>
            </w:r>
          </w:p>
        </w:tc>
        <w:tc>
          <w:tcPr>
            <w:tcW w:w="879" w:type="pct"/>
          </w:tcPr>
          <w:p>
            <w:pPr>
              <w:widowControl/>
              <w:jc w:val="center"/>
              <w:rPr>
                <w:rFonts w:ascii="宋体" w:hAnsi="宋体" w:cs="宋体"/>
                <w:color w:val="auto"/>
                <w:kern w:val="0"/>
                <w:lang w:bidi="ar"/>
              </w:rPr>
            </w:pPr>
          </w:p>
        </w:tc>
        <w:tc>
          <w:tcPr>
            <w:tcW w:w="1537" w:type="pct"/>
          </w:tcPr>
          <w:p>
            <w:pPr>
              <w:widowControl/>
              <w:jc w:val="center"/>
              <w:rPr>
                <w:rFonts w:ascii="宋体" w:hAnsi="宋体" w:cs="宋体"/>
                <w:color w:val="auto"/>
                <w:kern w:val="0"/>
                <w:lang w:bidi="ar"/>
              </w:rPr>
            </w:pPr>
            <w:r>
              <w:rPr>
                <w:rFonts w:hint="eastAsia" w:ascii="宋体" w:hAnsi="宋体" w:cs="宋体"/>
                <w:color w:val="auto"/>
                <w:kern w:val="0"/>
                <w:lang w:bidi="ar"/>
              </w:rPr>
              <w:t>联系电话</w:t>
            </w:r>
          </w:p>
        </w:tc>
        <w:tc>
          <w:tcPr>
            <w:tcW w:w="934" w:type="pct"/>
          </w:tcPr>
          <w:p>
            <w:pPr>
              <w:widowControl/>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tcPr>
          <w:p>
            <w:pPr>
              <w:widowControl/>
              <w:jc w:val="center"/>
              <w:rPr>
                <w:rFonts w:ascii="宋体" w:hAnsi="宋体" w:cs="宋体"/>
                <w:color w:val="auto"/>
                <w:kern w:val="0"/>
                <w:lang w:bidi="ar"/>
              </w:rPr>
            </w:pPr>
            <w:r>
              <w:rPr>
                <w:rFonts w:hint="eastAsia" w:ascii="宋体" w:hAnsi="宋体" w:cs="宋体"/>
                <w:color w:val="auto"/>
                <w:kern w:val="0"/>
                <w:lang w:bidi="ar"/>
              </w:rPr>
              <w:t>去雄、套袋日期</w:t>
            </w:r>
          </w:p>
        </w:tc>
        <w:tc>
          <w:tcPr>
            <w:tcW w:w="879" w:type="pct"/>
          </w:tcPr>
          <w:p>
            <w:pPr>
              <w:widowControl/>
              <w:jc w:val="center"/>
              <w:rPr>
                <w:rFonts w:ascii="宋体" w:hAnsi="宋体" w:cs="宋体"/>
                <w:color w:val="auto"/>
                <w:kern w:val="0"/>
                <w:lang w:bidi="ar"/>
              </w:rPr>
            </w:pPr>
          </w:p>
        </w:tc>
        <w:tc>
          <w:tcPr>
            <w:tcW w:w="1537" w:type="pct"/>
          </w:tcPr>
          <w:p>
            <w:pPr>
              <w:widowControl/>
              <w:jc w:val="center"/>
              <w:rPr>
                <w:rFonts w:ascii="宋体" w:hAnsi="宋体" w:cs="宋体"/>
                <w:color w:val="auto"/>
                <w:kern w:val="0"/>
                <w:lang w:bidi="ar"/>
              </w:rPr>
            </w:pPr>
            <w:r>
              <w:rPr>
                <w:rFonts w:hint="eastAsia" w:ascii="宋体" w:hAnsi="宋体" w:cs="宋体"/>
                <w:color w:val="auto"/>
                <w:kern w:val="0"/>
                <w:lang w:bidi="ar"/>
              </w:rPr>
              <w:t>授粉日期</w:t>
            </w:r>
          </w:p>
        </w:tc>
        <w:tc>
          <w:tcPr>
            <w:tcW w:w="934" w:type="pct"/>
          </w:tcPr>
          <w:p>
            <w:pPr>
              <w:widowControl/>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tcPr>
          <w:p>
            <w:pPr>
              <w:widowControl/>
              <w:jc w:val="center"/>
              <w:rPr>
                <w:rFonts w:ascii="宋体" w:hAnsi="宋体" w:cs="宋体"/>
                <w:color w:val="auto"/>
                <w:kern w:val="0"/>
                <w:lang w:bidi="ar"/>
              </w:rPr>
            </w:pPr>
            <w:r>
              <w:rPr>
                <w:rFonts w:hint="eastAsia" w:ascii="宋体" w:hAnsi="宋体" w:cs="宋体"/>
                <w:color w:val="auto"/>
                <w:kern w:val="0"/>
                <w:lang w:bidi="ar"/>
              </w:rPr>
              <w:t>亲本编号（2个亲本分开）</w:t>
            </w:r>
          </w:p>
        </w:tc>
        <w:tc>
          <w:tcPr>
            <w:tcW w:w="879" w:type="pct"/>
          </w:tcPr>
          <w:p>
            <w:pPr>
              <w:widowControl/>
              <w:jc w:val="center"/>
              <w:rPr>
                <w:rFonts w:ascii="宋体" w:hAnsi="宋体" w:cs="宋体"/>
                <w:color w:val="auto"/>
                <w:kern w:val="0"/>
                <w:lang w:bidi="ar"/>
              </w:rPr>
            </w:pPr>
          </w:p>
        </w:tc>
        <w:tc>
          <w:tcPr>
            <w:tcW w:w="1537" w:type="pct"/>
          </w:tcPr>
          <w:p>
            <w:pPr>
              <w:widowControl/>
              <w:jc w:val="center"/>
              <w:rPr>
                <w:rFonts w:ascii="宋体" w:hAnsi="宋体" w:cs="宋体"/>
                <w:color w:val="auto"/>
                <w:kern w:val="0"/>
                <w:lang w:bidi="ar"/>
              </w:rPr>
            </w:pPr>
            <w:r>
              <w:rPr>
                <w:rFonts w:hint="eastAsia" w:ascii="宋体" w:hAnsi="宋体" w:cs="宋体"/>
                <w:color w:val="auto"/>
                <w:kern w:val="0"/>
                <w:lang w:bidi="ar"/>
              </w:rPr>
              <w:t>亲本数量（2个亲本分开）</w:t>
            </w:r>
          </w:p>
        </w:tc>
        <w:tc>
          <w:tcPr>
            <w:tcW w:w="934" w:type="pct"/>
          </w:tcPr>
          <w:p>
            <w:pPr>
              <w:widowControl/>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tcPr>
          <w:p>
            <w:pPr>
              <w:widowControl/>
              <w:jc w:val="center"/>
              <w:rPr>
                <w:rFonts w:ascii="宋体" w:hAnsi="宋体" w:cs="宋体"/>
                <w:color w:val="auto"/>
                <w:kern w:val="0"/>
                <w:lang w:bidi="ar"/>
              </w:rPr>
            </w:pPr>
            <w:r>
              <w:rPr>
                <w:rFonts w:hint="eastAsia" w:ascii="宋体" w:hAnsi="宋体" w:cs="宋体"/>
                <w:color w:val="auto"/>
                <w:kern w:val="0"/>
                <w:lang w:bidi="ar"/>
              </w:rPr>
              <w:t>座果率</w:t>
            </w:r>
          </w:p>
        </w:tc>
        <w:tc>
          <w:tcPr>
            <w:tcW w:w="3351" w:type="pct"/>
            <w:gridSpan w:val="3"/>
          </w:tcPr>
          <w:p>
            <w:pPr>
              <w:widowControl/>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tcPr>
          <w:p>
            <w:pPr>
              <w:widowControl/>
              <w:jc w:val="center"/>
              <w:rPr>
                <w:rFonts w:ascii="宋体" w:hAnsi="宋体" w:cs="宋体"/>
                <w:color w:val="auto"/>
                <w:kern w:val="0"/>
                <w:lang w:bidi="ar"/>
              </w:rPr>
            </w:pPr>
            <w:r>
              <w:rPr>
                <w:rFonts w:hint="eastAsia" w:ascii="宋体" w:hAnsi="宋体" w:cs="宋体"/>
                <w:color w:val="auto"/>
                <w:kern w:val="0"/>
                <w:lang w:bidi="ar"/>
              </w:rPr>
              <w:t>育苗方式</w:t>
            </w:r>
          </w:p>
        </w:tc>
        <w:tc>
          <w:tcPr>
            <w:tcW w:w="879" w:type="pct"/>
          </w:tcPr>
          <w:p>
            <w:pPr>
              <w:widowControl/>
              <w:jc w:val="center"/>
              <w:rPr>
                <w:rFonts w:ascii="宋体" w:hAnsi="宋体" w:cs="宋体"/>
                <w:color w:val="auto"/>
                <w:kern w:val="0"/>
                <w:lang w:bidi="ar"/>
              </w:rPr>
            </w:pPr>
          </w:p>
        </w:tc>
        <w:tc>
          <w:tcPr>
            <w:tcW w:w="1537" w:type="pct"/>
          </w:tcPr>
          <w:p>
            <w:pPr>
              <w:widowControl/>
              <w:jc w:val="center"/>
              <w:rPr>
                <w:rFonts w:ascii="宋体" w:hAnsi="宋体" w:cs="宋体"/>
                <w:color w:val="auto"/>
                <w:kern w:val="0"/>
                <w:lang w:bidi="ar"/>
              </w:rPr>
            </w:pPr>
            <w:r>
              <w:rPr>
                <w:rFonts w:hint="eastAsia" w:ascii="宋体" w:hAnsi="宋体" w:cs="宋体"/>
                <w:color w:val="auto"/>
                <w:kern w:val="0"/>
                <w:lang w:bidi="ar"/>
              </w:rPr>
              <w:t>育苗日期</w:t>
            </w:r>
          </w:p>
        </w:tc>
        <w:tc>
          <w:tcPr>
            <w:tcW w:w="934" w:type="pct"/>
          </w:tcPr>
          <w:p>
            <w:pPr>
              <w:widowControl/>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pct"/>
          </w:tcPr>
          <w:p>
            <w:pPr>
              <w:widowControl/>
              <w:jc w:val="center"/>
              <w:rPr>
                <w:rFonts w:ascii="宋体" w:hAnsi="宋体" w:cs="宋体"/>
                <w:color w:val="auto"/>
                <w:kern w:val="0"/>
                <w:lang w:bidi="ar"/>
              </w:rPr>
            </w:pPr>
            <w:r>
              <w:rPr>
                <w:rFonts w:hint="eastAsia" w:ascii="宋体" w:hAnsi="宋体" w:cs="宋体"/>
                <w:color w:val="auto"/>
                <w:kern w:val="0"/>
                <w:lang w:bidi="ar"/>
              </w:rPr>
              <w:t>种植日期</w:t>
            </w:r>
          </w:p>
        </w:tc>
        <w:tc>
          <w:tcPr>
            <w:tcW w:w="879" w:type="pct"/>
          </w:tcPr>
          <w:p>
            <w:pPr>
              <w:widowControl/>
              <w:jc w:val="center"/>
              <w:rPr>
                <w:rFonts w:ascii="宋体" w:hAnsi="宋体" w:cs="宋体"/>
                <w:color w:val="auto"/>
                <w:kern w:val="0"/>
                <w:lang w:bidi="ar"/>
              </w:rPr>
            </w:pPr>
          </w:p>
        </w:tc>
        <w:tc>
          <w:tcPr>
            <w:tcW w:w="1537" w:type="pct"/>
          </w:tcPr>
          <w:p>
            <w:pPr>
              <w:widowControl/>
              <w:jc w:val="center"/>
              <w:rPr>
                <w:rFonts w:ascii="宋体" w:hAnsi="宋体" w:cs="宋体"/>
                <w:color w:val="auto"/>
                <w:kern w:val="0"/>
                <w:lang w:bidi="ar"/>
              </w:rPr>
            </w:pPr>
            <w:r>
              <w:rPr>
                <w:rFonts w:hint="eastAsia" w:ascii="宋体" w:hAnsi="宋体" w:cs="宋体"/>
                <w:color w:val="auto"/>
                <w:kern w:val="0"/>
                <w:lang w:bidi="ar"/>
              </w:rPr>
              <w:t>种植密度</w:t>
            </w:r>
          </w:p>
        </w:tc>
        <w:tc>
          <w:tcPr>
            <w:tcW w:w="934" w:type="pct"/>
          </w:tcPr>
          <w:p>
            <w:pPr>
              <w:widowControl/>
              <w:jc w:val="center"/>
              <w:rPr>
                <w:rFonts w:ascii="宋体" w:hAnsi="宋体" w:cs="宋体"/>
                <w:color w:val="auto"/>
                <w:kern w:val="0"/>
                <w:lang w:bidi="ar"/>
              </w:rPr>
            </w:pPr>
          </w:p>
        </w:tc>
      </w:tr>
    </w:tbl>
    <w:p>
      <w:pPr>
        <w:widowControl/>
        <w:jc w:val="center"/>
        <w:rPr>
          <w:rFonts w:ascii="宋体" w:hAnsi="宋体" w:cs="宋体"/>
          <w:color w:val="auto"/>
          <w:kern w:val="0"/>
          <w:lang w:bidi="ar"/>
        </w:rPr>
      </w:pPr>
    </w:p>
    <w:p>
      <w:pPr>
        <w:widowControl/>
        <w:rPr>
          <w:color w:val="auto"/>
        </w:rPr>
      </w:pPr>
      <w:r>
        <w:rPr>
          <w:rFonts w:hint="eastAsia" w:ascii="宋体" w:hAnsi="宋体" w:cs="宋体"/>
          <w:color w:val="auto"/>
          <w:kern w:val="0"/>
          <w:lang w:bidi="ar"/>
        </w:rPr>
        <w:t>A．2田间培管记载</w:t>
      </w:r>
    </w:p>
    <w:p>
      <w:pPr>
        <w:widowControl/>
        <w:jc w:val="center"/>
        <w:rPr>
          <w:color w:val="auto"/>
        </w:rPr>
      </w:pPr>
      <w:r>
        <w:rPr>
          <w:rFonts w:hint="eastAsia" w:ascii="宋体" w:hAnsi="宋体" w:cs="宋体"/>
          <w:color w:val="auto"/>
          <w:kern w:val="0"/>
          <w:lang w:bidi="ar"/>
        </w:rPr>
        <w:t>表A.2中耕、除草、培土</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3"/>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widowControl/>
              <w:jc w:val="center"/>
              <w:rPr>
                <w:rFonts w:ascii="宋体" w:hAnsi="宋体" w:cs="宋体"/>
                <w:color w:val="auto"/>
                <w:kern w:val="0"/>
                <w:lang w:bidi="ar"/>
              </w:rPr>
            </w:pPr>
            <w:r>
              <w:rPr>
                <w:rFonts w:hint="eastAsia" w:ascii="宋体" w:hAnsi="宋体" w:cs="宋体"/>
                <w:color w:val="auto"/>
                <w:kern w:val="0"/>
                <w:lang w:bidi="ar"/>
              </w:rPr>
              <w:t>时 间</w:t>
            </w:r>
          </w:p>
        </w:tc>
        <w:tc>
          <w:tcPr>
            <w:tcW w:w="2500" w:type="pct"/>
          </w:tcPr>
          <w:p>
            <w:pPr>
              <w:widowControl/>
              <w:jc w:val="center"/>
              <w:rPr>
                <w:rFonts w:ascii="宋体" w:hAnsi="宋体" w:cs="宋体"/>
                <w:color w:val="auto"/>
                <w:kern w:val="0"/>
                <w:lang w:bidi="ar"/>
              </w:rPr>
            </w:pPr>
            <w:r>
              <w:rPr>
                <w:rFonts w:hint="eastAsia" w:ascii="宋体" w:hAnsi="宋体" w:cs="宋体"/>
                <w:color w:val="auto"/>
                <w:kern w:val="0"/>
                <w:lang w:bidi="ar"/>
              </w:rPr>
              <w:t xml:space="preserve">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widowControl/>
              <w:jc w:val="center"/>
              <w:rPr>
                <w:rFonts w:ascii="宋体" w:hAnsi="宋体" w:cs="宋体"/>
                <w:color w:val="auto"/>
                <w:kern w:val="0"/>
                <w:lang w:bidi="ar"/>
              </w:rPr>
            </w:pPr>
          </w:p>
        </w:tc>
        <w:tc>
          <w:tcPr>
            <w:tcW w:w="2500" w:type="pct"/>
          </w:tcPr>
          <w:p>
            <w:pPr>
              <w:widowControl/>
              <w:jc w:val="center"/>
              <w:rPr>
                <w:rFonts w:ascii="宋体" w:hAnsi="宋体" w:cs="宋体"/>
                <w:color w:val="auto"/>
                <w:kern w:val="0"/>
                <w:lang w:bidi="ar"/>
              </w:rPr>
            </w:pPr>
          </w:p>
        </w:tc>
      </w:tr>
    </w:tbl>
    <w:p>
      <w:pPr>
        <w:widowControl/>
        <w:jc w:val="center"/>
        <w:rPr>
          <w:rFonts w:ascii="宋体" w:hAnsi="宋体" w:cs="宋体"/>
          <w:color w:val="auto"/>
          <w:kern w:val="0"/>
          <w:lang w:bidi="ar"/>
        </w:rPr>
      </w:pPr>
    </w:p>
    <w:p>
      <w:pPr>
        <w:widowControl/>
        <w:jc w:val="center"/>
        <w:rPr>
          <w:rFonts w:ascii="宋体" w:hAnsi="宋体" w:cs="宋体"/>
          <w:color w:val="auto"/>
          <w:kern w:val="0"/>
          <w:lang w:bidi="ar"/>
        </w:rPr>
      </w:pPr>
      <w:r>
        <w:rPr>
          <w:rFonts w:hint="eastAsia" w:ascii="宋体" w:hAnsi="宋体" w:cs="宋体"/>
          <w:color w:val="auto"/>
          <w:kern w:val="0"/>
          <w:lang w:bidi="ar"/>
        </w:rPr>
        <w:t>表A.3施 肥</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施肥时间</w:t>
            </w:r>
          </w:p>
        </w:tc>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种 类</w:t>
            </w:r>
          </w:p>
        </w:tc>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数 量</w:t>
            </w:r>
          </w:p>
        </w:tc>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widowControl/>
              <w:jc w:val="center"/>
              <w:rPr>
                <w:rFonts w:ascii="宋体" w:hAnsi="宋体" w:cs="宋体"/>
                <w:color w:val="auto"/>
                <w:kern w:val="0"/>
                <w:lang w:bidi="ar"/>
              </w:rPr>
            </w:pPr>
          </w:p>
        </w:tc>
        <w:tc>
          <w:tcPr>
            <w:tcW w:w="1250" w:type="pct"/>
          </w:tcPr>
          <w:p>
            <w:pPr>
              <w:widowControl/>
              <w:jc w:val="center"/>
              <w:rPr>
                <w:rFonts w:ascii="宋体" w:hAnsi="宋体" w:cs="宋体"/>
                <w:color w:val="auto"/>
                <w:kern w:val="0"/>
                <w:lang w:bidi="ar"/>
              </w:rPr>
            </w:pPr>
          </w:p>
        </w:tc>
        <w:tc>
          <w:tcPr>
            <w:tcW w:w="1250" w:type="pct"/>
          </w:tcPr>
          <w:p>
            <w:pPr>
              <w:widowControl/>
              <w:jc w:val="center"/>
              <w:rPr>
                <w:rFonts w:ascii="宋体" w:hAnsi="宋体" w:cs="宋体"/>
                <w:color w:val="auto"/>
                <w:kern w:val="0"/>
                <w:lang w:bidi="ar"/>
              </w:rPr>
            </w:pPr>
          </w:p>
        </w:tc>
        <w:tc>
          <w:tcPr>
            <w:tcW w:w="1250" w:type="pct"/>
          </w:tcPr>
          <w:p>
            <w:pPr>
              <w:widowControl/>
              <w:jc w:val="center"/>
              <w:rPr>
                <w:rFonts w:ascii="宋体" w:hAnsi="宋体" w:cs="宋体"/>
                <w:color w:val="auto"/>
                <w:kern w:val="0"/>
                <w:lang w:bidi="ar"/>
              </w:rPr>
            </w:pPr>
          </w:p>
        </w:tc>
      </w:tr>
    </w:tbl>
    <w:p>
      <w:pPr>
        <w:widowControl/>
        <w:jc w:val="center"/>
        <w:rPr>
          <w:rFonts w:ascii="宋体" w:hAnsi="宋体" w:cs="宋体"/>
          <w:color w:val="auto"/>
          <w:kern w:val="0"/>
          <w:lang w:bidi="ar"/>
        </w:rPr>
      </w:pPr>
    </w:p>
    <w:p>
      <w:pPr>
        <w:widowControl/>
        <w:jc w:val="center"/>
        <w:rPr>
          <w:color w:val="auto"/>
        </w:rPr>
      </w:pPr>
      <w:r>
        <w:rPr>
          <w:rFonts w:hint="eastAsia" w:ascii="宋体" w:hAnsi="宋体" w:cs="宋体"/>
          <w:color w:val="auto"/>
          <w:kern w:val="0"/>
          <w:lang w:bidi="ar"/>
        </w:rPr>
        <w:t>表A.4化学除草</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施肥时间</w:t>
            </w:r>
          </w:p>
        </w:tc>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种 类</w:t>
            </w:r>
          </w:p>
        </w:tc>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数 量</w:t>
            </w:r>
          </w:p>
        </w:tc>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widowControl/>
              <w:jc w:val="center"/>
              <w:rPr>
                <w:rFonts w:ascii="宋体" w:hAnsi="宋体" w:cs="宋体"/>
                <w:color w:val="auto"/>
                <w:kern w:val="0"/>
                <w:lang w:bidi="ar"/>
              </w:rPr>
            </w:pPr>
          </w:p>
        </w:tc>
        <w:tc>
          <w:tcPr>
            <w:tcW w:w="1250" w:type="pct"/>
          </w:tcPr>
          <w:p>
            <w:pPr>
              <w:widowControl/>
              <w:jc w:val="center"/>
              <w:rPr>
                <w:rFonts w:ascii="宋体" w:hAnsi="宋体" w:cs="宋体"/>
                <w:color w:val="auto"/>
                <w:kern w:val="0"/>
                <w:lang w:bidi="ar"/>
              </w:rPr>
            </w:pPr>
          </w:p>
        </w:tc>
        <w:tc>
          <w:tcPr>
            <w:tcW w:w="1250" w:type="pct"/>
          </w:tcPr>
          <w:p>
            <w:pPr>
              <w:widowControl/>
              <w:jc w:val="center"/>
              <w:rPr>
                <w:rFonts w:ascii="宋体" w:hAnsi="宋体" w:cs="宋体"/>
                <w:color w:val="auto"/>
                <w:kern w:val="0"/>
                <w:lang w:bidi="ar"/>
              </w:rPr>
            </w:pPr>
          </w:p>
        </w:tc>
        <w:tc>
          <w:tcPr>
            <w:tcW w:w="1250" w:type="pct"/>
          </w:tcPr>
          <w:p>
            <w:pPr>
              <w:widowControl/>
              <w:jc w:val="center"/>
              <w:rPr>
                <w:rFonts w:ascii="宋体" w:hAnsi="宋体" w:cs="宋体"/>
                <w:color w:val="auto"/>
                <w:kern w:val="0"/>
                <w:lang w:bidi="ar"/>
              </w:rPr>
            </w:pPr>
          </w:p>
        </w:tc>
      </w:tr>
    </w:tbl>
    <w:p>
      <w:pPr>
        <w:widowControl/>
        <w:jc w:val="center"/>
        <w:rPr>
          <w:rFonts w:ascii="宋体" w:hAnsi="宋体" w:cs="宋体"/>
          <w:color w:val="auto"/>
          <w:kern w:val="0"/>
          <w:lang w:bidi="ar"/>
        </w:rPr>
      </w:pPr>
    </w:p>
    <w:p>
      <w:pPr>
        <w:widowControl/>
        <w:jc w:val="center"/>
        <w:rPr>
          <w:color w:val="auto"/>
        </w:rPr>
      </w:pPr>
      <w:r>
        <w:rPr>
          <w:rFonts w:hint="eastAsia" w:ascii="宋体" w:hAnsi="宋体" w:cs="宋体"/>
          <w:color w:val="auto"/>
          <w:kern w:val="0"/>
          <w:lang w:bidi="ar"/>
        </w:rPr>
        <w:t>表A.5病虫害防治</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时 间</w:t>
            </w:r>
          </w:p>
        </w:tc>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病虫种类</w:t>
            </w:r>
          </w:p>
        </w:tc>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用药种类</w:t>
            </w:r>
          </w:p>
        </w:tc>
        <w:tc>
          <w:tcPr>
            <w:tcW w:w="1250" w:type="pct"/>
          </w:tcPr>
          <w:p>
            <w:pPr>
              <w:widowControl/>
              <w:jc w:val="center"/>
              <w:rPr>
                <w:rFonts w:ascii="宋体" w:hAnsi="宋体" w:cs="宋体"/>
                <w:color w:val="auto"/>
                <w:kern w:val="0"/>
                <w:lang w:bidi="ar"/>
              </w:rPr>
            </w:pPr>
            <w:r>
              <w:rPr>
                <w:rFonts w:hint="eastAsia" w:ascii="宋体" w:hAnsi="宋体" w:cs="宋体"/>
                <w:color w:val="auto"/>
                <w:kern w:val="0"/>
                <w:lang w:bidi="ar"/>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widowControl/>
              <w:jc w:val="center"/>
              <w:rPr>
                <w:rFonts w:ascii="宋体" w:hAnsi="宋体" w:cs="宋体"/>
                <w:color w:val="auto"/>
                <w:kern w:val="0"/>
                <w:lang w:bidi="ar"/>
              </w:rPr>
            </w:pPr>
          </w:p>
        </w:tc>
        <w:tc>
          <w:tcPr>
            <w:tcW w:w="1250" w:type="pct"/>
          </w:tcPr>
          <w:p>
            <w:pPr>
              <w:widowControl/>
              <w:jc w:val="center"/>
              <w:rPr>
                <w:rFonts w:ascii="宋体" w:hAnsi="宋体" w:cs="宋体"/>
                <w:color w:val="auto"/>
                <w:kern w:val="0"/>
                <w:lang w:bidi="ar"/>
              </w:rPr>
            </w:pPr>
          </w:p>
        </w:tc>
        <w:tc>
          <w:tcPr>
            <w:tcW w:w="1250" w:type="pct"/>
          </w:tcPr>
          <w:p>
            <w:pPr>
              <w:widowControl/>
              <w:jc w:val="center"/>
              <w:rPr>
                <w:rFonts w:ascii="宋体" w:hAnsi="宋体" w:cs="宋体"/>
                <w:color w:val="auto"/>
                <w:kern w:val="0"/>
                <w:lang w:bidi="ar"/>
              </w:rPr>
            </w:pPr>
          </w:p>
        </w:tc>
        <w:tc>
          <w:tcPr>
            <w:tcW w:w="1250" w:type="pct"/>
          </w:tcPr>
          <w:p>
            <w:pPr>
              <w:widowControl/>
              <w:jc w:val="center"/>
              <w:rPr>
                <w:rFonts w:ascii="宋体" w:hAnsi="宋体" w:cs="宋体"/>
                <w:color w:val="auto"/>
                <w:kern w:val="0"/>
                <w:lang w:bidi="ar"/>
              </w:rPr>
            </w:pPr>
          </w:p>
        </w:tc>
      </w:tr>
    </w:tbl>
    <w:p>
      <w:pPr>
        <w:pStyle w:val="236"/>
        <w:adjustRightInd w:val="0"/>
        <w:snapToGrid w:val="0"/>
        <w:rPr>
          <w:rFonts w:ascii="Times New Roman"/>
          <w:color w:val="auto"/>
          <w:szCs w:val="21"/>
        </w:rPr>
      </w:pPr>
    </w:p>
    <w:p>
      <w:pPr>
        <w:pStyle w:val="236"/>
        <w:adjustRightInd w:val="0"/>
        <w:snapToGrid w:val="0"/>
        <w:rPr>
          <w:rFonts w:ascii="Times New Roman"/>
          <w:color w:val="auto"/>
          <w:szCs w:val="21"/>
        </w:rPr>
      </w:pPr>
    </w:p>
    <w:p>
      <w:pPr>
        <w:pStyle w:val="61"/>
        <w:ind w:firstLine="420"/>
        <w:rPr>
          <w:color w:val="auto"/>
        </w:rPr>
      </w:pPr>
    </w:p>
    <w:p>
      <w:pPr>
        <w:pStyle w:val="61"/>
        <w:ind w:firstLine="420"/>
        <w:rPr>
          <w:color w:val="auto"/>
        </w:rPr>
      </w:pPr>
    </w:p>
    <w:p>
      <w:pPr>
        <w:pStyle w:val="61"/>
        <w:ind w:firstLine="420"/>
        <w:rPr>
          <w:color w:val="auto"/>
        </w:rPr>
      </w:pPr>
    </w:p>
    <w:p>
      <w:pPr>
        <w:pStyle w:val="14"/>
        <w:jc w:val="center"/>
        <w:rPr>
          <w:rFonts w:ascii="宋体" w:hAnsi="宋体" w:cs="宋体"/>
          <w:color w:val="auto"/>
          <w:kern w:val="0"/>
          <w:lang w:bidi="ar"/>
        </w:rPr>
      </w:pPr>
      <w:r>
        <w:rPr>
          <w:rFonts w:hint="eastAsia" w:ascii="宋体" w:hAnsi="宋体" w:cs="宋体"/>
          <w:color w:val="auto"/>
          <w:kern w:val="0"/>
          <w:lang w:bidi="ar"/>
        </w:rPr>
        <w:t>附录B</w:t>
      </w:r>
    </w:p>
    <w:p>
      <w:pPr>
        <w:pStyle w:val="14"/>
        <w:jc w:val="center"/>
        <w:rPr>
          <w:rFonts w:ascii="宋体" w:hAnsi="宋体" w:cs="宋体"/>
          <w:color w:val="auto"/>
          <w:kern w:val="0"/>
          <w:lang w:bidi="ar"/>
        </w:rPr>
      </w:pPr>
      <w:r>
        <w:rPr>
          <w:rFonts w:hint="eastAsia" w:ascii="宋体" w:hAnsi="宋体" w:cs="宋体"/>
          <w:color w:val="auto"/>
          <w:kern w:val="0"/>
          <w:lang w:bidi="ar"/>
        </w:rPr>
        <w:t>(资料性)</w:t>
      </w:r>
    </w:p>
    <w:p>
      <w:pPr>
        <w:pStyle w:val="14"/>
        <w:jc w:val="center"/>
        <w:rPr>
          <w:rFonts w:ascii="宋体" w:hAnsi="宋体" w:cs="宋体"/>
          <w:color w:val="auto"/>
          <w:kern w:val="0"/>
          <w:lang w:bidi="ar"/>
        </w:rPr>
      </w:pPr>
      <w:r>
        <w:rPr>
          <w:rFonts w:hint="eastAsia" w:ascii="宋体" w:hAnsi="宋体" w:cs="宋体"/>
          <w:color w:val="auto"/>
          <w:kern w:val="0"/>
          <w:lang w:bidi="ar"/>
        </w:rPr>
        <w:t>椰子杂交育种标签格式</w:t>
      </w:r>
    </w:p>
    <w:p>
      <w:pPr>
        <w:pStyle w:val="14"/>
        <w:rPr>
          <w:rFonts w:ascii="宋体" w:hAnsi="宋体" w:cs="宋体"/>
          <w:color w:val="auto"/>
          <w:kern w:val="0"/>
          <w:lang w:bidi="ar"/>
        </w:rPr>
      </w:pPr>
      <w:r>
        <w:rPr>
          <w:rFonts w:hint="eastAsia" w:ascii="宋体" w:hAnsi="宋体" w:cs="宋体"/>
          <w:color w:val="auto"/>
          <w:kern w:val="0"/>
          <w:lang w:bidi="ar"/>
        </w:rPr>
        <w:t>椰子杂交育种标签格式见图B.1。</w:t>
      </w:r>
    </w:p>
    <w:p>
      <w:pPr>
        <w:pStyle w:val="14"/>
        <w:ind w:firstLine="2730" w:firstLineChars="1300"/>
        <w:rPr>
          <w:rFonts w:ascii="宋体" w:hAnsi="宋体" w:cs="宋体"/>
          <w:color w:val="auto"/>
          <w:kern w:val="0"/>
          <w:lang w:bidi="ar"/>
        </w:rPr>
      </w:pPr>
    </w:p>
    <w:p>
      <w:pPr>
        <w:pStyle w:val="14"/>
        <w:ind w:firstLine="2730" w:firstLineChars="1300"/>
        <w:rPr>
          <w:rFonts w:ascii="宋体" w:hAnsi="宋体" w:cs="宋体"/>
          <w:color w:val="auto"/>
          <w:kern w:val="0"/>
          <w:lang w:bidi="ar"/>
        </w:rPr>
      </w:pPr>
      <w:r>
        <w:rPr>
          <w:color w:val="auto"/>
        </w:rPr>
        <mc:AlternateContent>
          <mc:Choice Requires="wps">
            <w:drawing>
              <wp:anchor distT="0" distB="0" distL="114300" distR="114300" simplePos="0" relativeHeight="251661312" behindDoc="0" locked="0" layoutInCell="1" allowOverlap="1">
                <wp:simplePos x="0" y="0"/>
                <wp:positionH relativeFrom="column">
                  <wp:posOffset>1254760</wp:posOffset>
                </wp:positionH>
                <wp:positionV relativeFrom="paragraph">
                  <wp:posOffset>88265</wp:posOffset>
                </wp:positionV>
                <wp:extent cx="2827655" cy="2741295"/>
                <wp:effectExtent l="0" t="0" r="10795" b="2095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27655" cy="2741295"/>
                        </a:xfrm>
                        <a:prstGeom prst="rect">
                          <a:avLst/>
                        </a:prstGeom>
                        <a:solidFill>
                          <a:srgbClr val="CEEACA"/>
                        </a:solidFill>
                        <a:ln w="9525" cmpd="sng">
                          <a:solidFill>
                            <a:srgbClr val="000000"/>
                          </a:solidFill>
                          <a:miter lim="800000"/>
                        </a:ln>
                      </wps:spPr>
                      <wps:txbx>
                        <w:txbxContent>
                          <w:p/>
                          <w:p>
                            <w:pPr>
                              <w:pStyle w:val="238"/>
                            </w:pP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母本编号</w:t>
                            </w:r>
                            <w:r>
                              <w:rPr>
                                <w:rFonts w:hint="eastAsia" w:ascii="宋体" w:hAnsi="宋体" w:cs="宋体"/>
                                <w:color w:val="000000"/>
                                <w:kern w:val="0"/>
                                <w:u w:val="single"/>
                                <w:lang w:bidi="ar"/>
                              </w:rPr>
                              <w:t xml:space="preserve">                     </w:t>
                            </w: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父本编号</w:t>
                            </w:r>
                            <w:r>
                              <w:rPr>
                                <w:rFonts w:hint="eastAsia" w:ascii="宋体" w:hAnsi="宋体" w:cs="宋体"/>
                                <w:color w:val="000000"/>
                                <w:kern w:val="0"/>
                                <w:u w:val="single"/>
                                <w:lang w:bidi="ar"/>
                              </w:rPr>
                              <w:t xml:space="preserve">                     </w:t>
                            </w: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花朵编号</w:t>
                            </w:r>
                            <w:r>
                              <w:rPr>
                                <w:rFonts w:hint="eastAsia" w:ascii="宋体" w:hAnsi="宋体" w:cs="宋体"/>
                                <w:color w:val="000000"/>
                                <w:kern w:val="0"/>
                                <w:u w:val="single"/>
                                <w:lang w:bidi="ar"/>
                              </w:rPr>
                              <w:t xml:space="preserve">                     </w:t>
                            </w: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授粉地点</w:t>
                            </w:r>
                            <w:r>
                              <w:rPr>
                                <w:rFonts w:hint="eastAsia" w:ascii="宋体" w:hAnsi="宋体" w:cs="宋体"/>
                                <w:color w:val="000000"/>
                                <w:kern w:val="0"/>
                                <w:u w:val="single"/>
                                <w:lang w:bidi="ar"/>
                              </w:rPr>
                              <w:t xml:space="preserve">                     </w:t>
                            </w: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去雄日期</w:t>
                            </w:r>
                            <w:r>
                              <w:rPr>
                                <w:rFonts w:hint="eastAsia" w:ascii="宋体" w:hAnsi="宋体" w:cs="宋体"/>
                                <w:color w:val="000000"/>
                                <w:kern w:val="0"/>
                                <w:u w:val="single"/>
                                <w:lang w:bidi="ar"/>
                              </w:rPr>
                              <w:t xml:space="preserve">                     </w:t>
                            </w: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授粉日期</w:t>
                            </w:r>
                            <w:r>
                              <w:rPr>
                                <w:rFonts w:hint="eastAsia" w:ascii="宋体" w:hAnsi="宋体" w:cs="宋体"/>
                                <w:color w:val="000000"/>
                                <w:kern w:val="0"/>
                                <w:u w:val="single"/>
                                <w:lang w:bidi="ar"/>
                              </w:rPr>
                              <w:t xml:space="preserve">                     </w:t>
                            </w:r>
                          </w:p>
                          <w:p>
                            <w:pPr>
                              <w:pStyle w:val="14"/>
                              <w:ind w:firstLine="630" w:firstLineChars="300"/>
                            </w:pPr>
                            <w:r>
                              <w:rPr>
                                <w:rFonts w:hint="eastAsia" w:ascii="宋体" w:hAnsi="宋体" w:cs="宋体"/>
                                <w:color w:val="000000"/>
                                <w:kern w:val="0"/>
                                <w:lang w:bidi="ar"/>
                              </w:rPr>
                              <w:t>授粉人员</w:t>
                            </w:r>
                            <w:r>
                              <w:rPr>
                                <w:rFonts w:hint="eastAsia" w:ascii="宋体" w:hAnsi="宋体" w:cs="宋体"/>
                                <w:color w:val="000000"/>
                                <w:kern w:val="0"/>
                                <w:u w:val="single"/>
                                <w:lang w:bidi="ar"/>
                              </w:rPr>
                              <w:t xml:space="preserve">                     </w:t>
                            </w:r>
                          </w:p>
                          <w:p>
                            <w:pPr>
                              <w:pStyle w:val="14"/>
                            </w:pPr>
                          </w:p>
                          <w:p>
                            <w:pPr>
                              <w:pStyle w:val="14"/>
                            </w:pPr>
                          </w:p>
                          <w:p>
                            <w:pPr>
                              <w:pStyle w:val="14"/>
                            </w:pPr>
                          </w:p>
                          <w:p>
                            <w:pPr>
                              <w:pStyle w:val="14"/>
                            </w:pPr>
                          </w:p>
                          <w:p>
                            <w:pPr>
                              <w:pStyle w:val="14"/>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8.8pt;margin-top:6.95pt;height:215.85pt;width:222.65pt;z-index:251661312;mso-width-relative:page;mso-height-relative:page;" fillcolor="#CEEACA" filled="t" stroked="t" coordsize="21600,21600" o:gfxdata="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UILe3ZAAAACgEAAA8AAAAA&#10;AAAAAQAgAAAAIgAAAGRycy9kb3ducmV2LnhtbFBLAQIUABQAAAAIAIdO4kAZv8zYTAIAAJMEAAAO&#10;AAAAAAAAAAEAIAAAACgBAABkcnMvZTJvRG9jLnhtbFBLBQYAAAAABgAGAFkBAADmBQAAAAA=&#10;">
                <v:fill on="t" focussize="0,0"/>
                <v:stroke color="#000000" miterlimit="8" joinstyle="miter"/>
                <v:imagedata o:title=""/>
                <o:lock v:ext="edit" aspectratio="f"/>
                <v:textbox>
                  <w:txbxContent>
                    <w:p/>
                    <w:p>
                      <w:pPr>
                        <w:pStyle w:val="238"/>
                      </w:pP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母本编号</w:t>
                      </w:r>
                      <w:r>
                        <w:rPr>
                          <w:rFonts w:hint="eastAsia" w:ascii="宋体" w:hAnsi="宋体" w:cs="宋体"/>
                          <w:color w:val="000000"/>
                          <w:kern w:val="0"/>
                          <w:u w:val="single"/>
                          <w:lang w:bidi="ar"/>
                        </w:rPr>
                        <w:t xml:space="preserve">                     </w:t>
                      </w: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父本编号</w:t>
                      </w:r>
                      <w:r>
                        <w:rPr>
                          <w:rFonts w:hint="eastAsia" w:ascii="宋体" w:hAnsi="宋体" w:cs="宋体"/>
                          <w:color w:val="000000"/>
                          <w:kern w:val="0"/>
                          <w:u w:val="single"/>
                          <w:lang w:bidi="ar"/>
                        </w:rPr>
                        <w:t xml:space="preserve">                     </w:t>
                      </w: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花朵编号</w:t>
                      </w:r>
                      <w:r>
                        <w:rPr>
                          <w:rFonts w:hint="eastAsia" w:ascii="宋体" w:hAnsi="宋体" w:cs="宋体"/>
                          <w:color w:val="000000"/>
                          <w:kern w:val="0"/>
                          <w:u w:val="single"/>
                          <w:lang w:bidi="ar"/>
                        </w:rPr>
                        <w:t xml:space="preserve">                     </w:t>
                      </w: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授粉地点</w:t>
                      </w:r>
                      <w:r>
                        <w:rPr>
                          <w:rFonts w:hint="eastAsia" w:ascii="宋体" w:hAnsi="宋体" w:cs="宋体"/>
                          <w:color w:val="000000"/>
                          <w:kern w:val="0"/>
                          <w:u w:val="single"/>
                          <w:lang w:bidi="ar"/>
                        </w:rPr>
                        <w:t xml:space="preserve">                     </w:t>
                      </w: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去雄日期</w:t>
                      </w:r>
                      <w:r>
                        <w:rPr>
                          <w:rFonts w:hint="eastAsia" w:ascii="宋体" w:hAnsi="宋体" w:cs="宋体"/>
                          <w:color w:val="000000"/>
                          <w:kern w:val="0"/>
                          <w:u w:val="single"/>
                          <w:lang w:bidi="ar"/>
                        </w:rPr>
                        <w:t xml:space="preserve">                     </w:t>
                      </w:r>
                    </w:p>
                    <w:p>
                      <w:pPr>
                        <w:pStyle w:val="14"/>
                        <w:ind w:firstLine="630" w:firstLineChars="300"/>
                        <w:rPr>
                          <w:rFonts w:ascii="宋体" w:hAnsi="宋体" w:cs="宋体"/>
                          <w:color w:val="000000"/>
                          <w:kern w:val="0"/>
                          <w:lang w:bidi="ar"/>
                        </w:rPr>
                      </w:pPr>
                      <w:r>
                        <w:rPr>
                          <w:rFonts w:hint="eastAsia" w:ascii="宋体" w:hAnsi="宋体" w:cs="宋体"/>
                          <w:color w:val="000000"/>
                          <w:kern w:val="0"/>
                          <w:lang w:bidi="ar"/>
                        </w:rPr>
                        <w:t>授粉日期</w:t>
                      </w:r>
                      <w:r>
                        <w:rPr>
                          <w:rFonts w:hint="eastAsia" w:ascii="宋体" w:hAnsi="宋体" w:cs="宋体"/>
                          <w:color w:val="000000"/>
                          <w:kern w:val="0"/>
                          <w:u w:val="single"/>
                          <w:lang w:bidi="ar"/>
                        </w:rPr>
                        <w:t xml:space="preserve">                     </w:t>
                      </w:r>
                    </w:p>
                    <w:p>
                      <w:pPr>
                        <w:pStyle w:val="14"/>
                        <w:ind w:firstLine="630" w:firstLineChars="300"/>
                      </w:pPr>
                      <w:r>
                        <w:rPr>
                          <w:rFonts w:hint="eastAsia" w:ascii="宋体" w:hAnsi="宋体" w:cs="宋体"/>
                          <w:color w:val="000000"/>
                          <w:kern w:val="0"/>
                          <w:lang w:bidi="ar"/>
                        </w:rPr>
                        <w:t>授粉人员</w:t>
                      </w:r>
                      <w:r>
                        <w:rPr>
                          <w:rFonts w:hint="eastAsia" w:ascii="宋体" w:hAnsi="宋体" w:cs="宋体"/>
                          <w:color w:val="000000"/>
                          <w:kern w:val="0"/>
                          <w:u w:val="single"/>
                          <w:lang w:bidi="ar"/>
                        </w:rPr>
                        <w:t xml:space="preserve">                     </w:t>
                      </w:r>
                    </w:p>
                    <w:p>
                      <w:pPr>
                        <w:pStyle w:val="14"/>
                      </w:pPr>
                    </w:p>
                    <w:p>
                      <w:pPr>
                        <w:pStyle w:val="14"/>
                      </w:pPr>
                    </w:p>
                    <w:p>
                      <w:pPr>
                        <w:pStyle w:val="14"/>
                      </w:pPr>
                    </w:p>
                    <w:p>
                      <w:pPr>
                        <w:pStyle w:val="14"/>
                      </w:pPr>
                    </w:p>
                    <w:p>
                      <w:pPr>
                        <w:pStyle w:val="14"/>
                      </w:pPr>
                    </w:p>
                  </w:txbxContent>
                </v:textbox>
              </v:shape>
            </w:pict>
          </mc:Fallback>
        </mc:AlternateContent>
      </w:r>
    </w:p>
    <w:p>
      <w:pPr>
        <w:pStyle w:val="14"/>
        <w:ind w:firstLine="2940" w:firstLineChars="1400"/>
        <w:rPr>
          <w:rFonts w:ascii="宋体" w:hAnsi="宋体" w:cs="宋体"/>
          <w:color w:val="auto"/>
          <w:kern w:val="0"/>
          <w:lang w:bidi="ar"/>
        </w:rPr>
      </w:pPr>
    </w:p>
    <w:p>
      <w:pPr>
        <w:pStyle w:val="14"/>
        <w:jc w:val="center"/>
        <w:rPr>
          <w:rFonts w:ascii="宋体" w:hAnsi="宋体" w:cs="宋体"/>
          <w:color w:val="auto"/>
          <w:kern w:val="0"/>
          <w:lang w:bidi="ar"/>
        </w:rPr>
      </w:pPr>
    </w:p>
    <w:p>
      <w:pPr>
        <w:pStyle w:val="14"/>
        <w:rPr>
          <w:rFonts w:ascii="宋体" w:hAnsi="宋体" w:cs="宋体"/>
          <w:color w:val="auto"/>
          <w:kern w:val="0"/>
          <w:lang w:bidi="ar"/>
        </w:rPr>
      </w:pPr>
    </w:p>
    <w:p>
      <w:pPr>
        <w:pStyle w:val="14"/>
        <w:rPr>
          <w:rFonts w:ascii="宋体" w:hAnsi="宋体" w:cs="宋体"/>
          <w:color w:val="auto"/>
          <w:kern w:val="0"/>
          <w:lang w:bidi="ar"/>
        </w:rPr>
      </w:pPr>
    </w:p>
    <w:p>
      <w:pPr>
        <w:pStyle w:val="14"/>
        <w:rPr>
          <w:rFonts w:ascii="宋体" w:hAnsi="宋体" w:cs="宋体"/>
          <w:color w:val="auto"/>
          <w:kern w:val="0"/>
          <w:lang w:bidi="ar"/>
        </w:rPr>
      </w:pPr>
    </w:p>
    <w:p>
      <w:pPr>
        <w:pStyle w:val="14"/>
        <w:rPr>
          <w:rFonts w:ascii="宋体" w:hAnsi="宋体" w:cs="宋体"/>
          <w:color w:val="auto"/>
          <w:kern w:val="0"/>
          <w:lang w:bidi="ar"/>
        </w:rPr>
      </w:pPr>
    </w:p>
    <w:p>
      <w:pPr>
        <w:pStyle w:val="14"/>
        <w:rPr>
          <w:rFonts w:ascii="宋体" w:hAnsi="宋体" w:cs="宋体"/>
          <w:color w:val="auto"/>
          <w:kern w:val="0"/>
          <w:lang w:bidi="ar"/>
        </w:rPr>
      </w:pPr>
    </w:p>
    <w:p>
      <w:pPr>
        <w:pStyle w:val="14"/>
        <w:rPr>
          <w:rFonts w:ascii="宋体" w:hAnsi="宋体" w:cs="宋体"/>
          <w:color w:val="auto"/>
          <w:kern w:val="0"/>
          <w:lang w:bidi="ar"/>
        </w:rPr>
      </w:pPr>
    </w:p>
    <w:p>
      <w:pPr>
        <w:pStyle w:val="14"/>
        <w:rPr>
          <w:rFonts w:ascii="宋体" w:hAnsi="宋体" w:cs="宋体"/>
          <w:color w:val="auto"/>
          <w:kern w:val="0"/>
          <w:lang w:bidi="ar"/>
        </w:rPr>
      </w:pPr>
    </w:p>
    <w:p>
      <w:pPr>
        <w:pStyle w:val="14"/>
        <w:jc w:val="center"/>
        <w:rPr>
          <w:rFonts w:ascii="宋体" w:hAnsi="宋体" w:cs="宋体"/>
          <w:color w:val="auto"/>
          <w:kern w:val="0"/>
          <w:lang w:bidi="ar"/>
        </w:rPr>
      </w:pPr>
      <w:r>
        <w:rPr>
          <w:rFonts w:hint="eastAsia" w:ascii="宋体" w:hAnsi="宋体" w:cs="宋体"/>
          <w:color w:val="auto"/>
          <w:kern w:val="0"/>
          <w:lang w:bidi="ar"/>
        </w:rPr>
        <w:t>图B.1  椰子杂交育种标签格式</w:t>
      </w: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r>
        <w:rPr>
          <w:rFonts w:hint="eastAsia" w:ascii="宋体" w:hAnsi="宋体" w:cs="宋体"/>
          <w:color w:val="auto"/>
          <w:kern w:val="0"/>
          <w:lang w:bidi="ar"/>
        </w:rPr>
        <w:t>附录C</w:t>
      </w:r>
    </w:p>
    <w:p>
      <w:pPr>
        <w:pStyle w:val="14"/>
        <w:jc w:val="center"/>
        <w:rPr>
          <w:rFonts w:ascii="宋体" w:hAnsi="宋体" w:cs="宋体"/>
          <w:color w:val="auto"/>
          <w:kern w:val="0"/>
          <w:lang w:bidi="ar"/>
        </w:rPr>
      </w:pPr>
      <w:r>
        <w:rPr>
          <w:rFonts w:hint="eastAsia" w:ascii="宋体" w:hAnsi="宋体" w:cs="宋体"/>
          <w:color w:val="auto"/>
          <w:kern w:val="0"/>
          <w:lang w:bidi="ar"/>
        </w:rPr>
        <w:t>(资料性）</w:t>
      </w:r>
    </w:p>
    <w:p>
      <w:pPr>
        <w:pStyle w:val="14"/>
        <w:jc w:val="center"/>
        <w:rPr>
          <w:rFonts w:ascii="宋体" w:hAnsi="宋体" w:cs="宋体"/>
          <w:color w:val="auto"/>
          <w:kern w:val="0"/>
          <w:lang w:bidi="ar"/>
        </w:rPr>
      </w:pPr>
      <w:r>
        <w:rPr>
          <w:rFonts w:hint="eastAsia" w:ascii="宋体" w:hAnsi="宋体" w:cs="宋体"/>
          <w:color w:val="auto"/>
          <w:kern w:val="0"/>
          <w:lang w:bidi="ar"/>
        </w:rPr>
        <w:t>椰子杂交授粉结果统计表</w:t>
      </w:r>
    </w:p>
    <w:p>
      <w:pPr>
        <w:pStyle w:val="14"/>
        <w:rPr>
          <w:rFonts w:ascii="宋体" w:hAnsi="宋体" w:cs="宋体"/>
          <w:color w:val="auto"/>
          <w:kern w:val="0"/>
          <w:lang w:bidi="ar"/>
        </w:rPr>
      </w:pPr>
      <w:r>
        <w:rPr>
          <w:rFonts w:hint="eastAsia" w:ascii="宋体" w:hAnsi="宋体" w:cs="宋体"/>
          <w:color w:val="auto"/>
          <w:kern w:val="0"/>
          <w:lang w:bidi="ar"/>
        </w:rPr>
        <w:t>椰子杂交授粉结果统计表 见表C.1</w:t>
      </w:r>
    </w:p>
    <w:p>
      <w:pPr>
        <w:pStyle w:val="14"/>
        <w:jc w:val="center"/>
        <w:rPr>
          <w:rFonts w:ascii="宋体" w:hAnsi="宋体" w:cs="宋体"/>
          <w:color w:val="auto"/>
          <w:kern w:val="0"/>
          <w:lang w:bidi="ar"/>
        </w:rPr>
      </w:pPr>
      <w:r>
        <w:rPr>
          <w:rFonts w:hint="eastAsia" w:ascii="宋体" w:hAnsi="宋体" w:cs="宋体"/>
          <w:color w:val="auto"/>
          <w:kern w:val="0"/>
          <w:lang w:bidi="ar"/>
        </w:rPr>
        <w:t>表C.1椰子杂交授粉结果统计表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126"/>
        <w:gridCol w:w="2066"/>
        <w:gridCol w:w="299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母本</w:t>
            </w:r>
          </w:p>
        </w:tc>
        <w:tc>
          <w:tcPr>
            <w:tcW w:w="588"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交本</w:t>
            </w:r>
          </w:p>
        </w:tc>
        <w:tc>
          <w:tcPr>
            <w:tcW w:w="1079"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授粉数/个</w:t>
            </w:r>
          </w:p>
        </w:tc>
        <w:tc>
          <w:tcPr>
            <w:tcW w:w="1566"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收获果实数/个</w:t>
            </w:r>
          </w:p>
        </w:tc>
        <w:tc>
          <w:tcPr>
            <w:tcW w:w="1176"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座果率/%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vAlign w:val="bottom"/>
          </w:tcPr>
          <w:p>
            <w:pPr>
              <w:pStyle w:val="14"/>
              <w:jc w:val="center"/>
              <w:rPr>
                <w:rFonts w:ascii="宋体" w:hAnsi="宋体" w:cs="宋体"/>
                <w:color w:val="auto"/>
                <w:kern w:val="0"/>
                <w:lang w:bidi="ar"/>
              </w:rPr>
            </w:pPr>
          </w:p>
        </w:tc>
        <w:tc>
          <w:tcPr>
            <w:tcW w:w="588" w:type="pct"/>
            <w:vAlign w:val="bottom"/>
          </w:tcPr>
          <w:p>
            <w:pPr>
              <w:pStyle w:val="14"/>
              <w:jc w:val="center"/>
              <w:rPr>
                <w:rFonts w:ascii="宋体" w:hAnsi="宋体" w:cs="宋体"/>
                <w:color w:val="auto"/>
                <w:kern w:val="0"/>
                <w:lang w:bidi="ar"/>
              </w:rPr>
            </w:pPr>
          </w:p>
        </w:tc>
        <w:tc>
          <w:tcPr>
            <w:tcW w:w="1079" w:type="pct"/>
            <w:vAlign w:val="bottom"/>
          </w:tcPr>
          <w:p>
            <w:pPr>
              <w:pStyle w:val="14"/>
              <w:jc w:val="center"/>
              <w:rPr>
                <w:rFonts w:ascii="宋体" w:hAnsi="宋体" w:cs="宋体"/>
                <w:color w:val="auto"/>
                <w:kern w:val="0"/>
                <w:lang w:bidi="ar"/>
              </w:rPr>
            </w:pPr>
          </w:p>
        </w:tc>
        <w:tc>
          <w:tcPr>
            <w:tcW w:w="1566" w:type="pct"/>
            <w:vAlign w:val="bottom"/>
          </w:tcPr>
          <w:p>
            <w:pPr>
              <w:pStyle w:val="14"/>
              <w:jc w:val="center"/>
              <w:rPr>
                <w:rFonts w:ascii="宋体" w:hAnsi="宋体" w:cs="宋体"/>
                <w:color w:val="auto"/>
                <w:kern w:val="0"/>
                <w:lang w:bidi="ar"/>
              </w:rPr>
            </w:pPr>
          </w:p>
        </w:tc>
        <w:tc>
          <w:tcPr>
            <w:tcW w:w="1176"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vAlign w:val="bottom"/>
          </w:tcPr>
          <w:p>
            <w:pPr>
              <w:pStyle w:val="14"/>
              <w:jc w:val="center"/>
              <w:rPr>
                <w:rFonts w:ascii="宋体" w:hAnsi="宋体" w:cs="宋体"/>
                <w:color w:val="auto"/>
                <w:kern w:val="0"/>
                <w:lang w:bidi="ar"/>
              </w:rPr>
            </w:pPr>
          </w:p>
        </w:tc>
        <w:tc>
          <w:tcPr>
            <w:tcW w:w="588" w:type="pct"/>
            <w:vAlign w:val="bottom"/>
          </w:tcPr>
          <w:p>
            <w:pPr>
              <w:pStyle w:val="14"/>
              <w:jc w:val="center"/>
              <w:rPr>
                <w:rFonts w:ascii="宋体" w:hAnsi="宋体" w:cs="宋体"/>
                <w:color w:val="auto"/>
                <w:kern w:val="0"/>
                <w:lang w:bidi="ar"/>
              </w:rPr>
            </w:pPr>
          </w:p>
        </w:tc>
        <w:tc>
          <w:tcPr>
            <w:tcW w:w="1079" w:type="pct"/>
            <w:vAlign w:val="bottom"/>
          </w:tcPr>
          <w:p>
            <w:pPr>
              <w:pStyle w:val="14"/>
              <w:jc w:val="center"/>
              <w:rPr>
                <w:rFonts w:ascii="宋体" w:hAnsi="宋体" w:cs="宋体"/>
                <w:color w:val="auto"/>
                <w:kern w:val="0"/>
                <w:lang w:bidi="ar"/>
              </w:rPr>
            </w:pPr>
          </w:p>
        </w:tc>
        <w:tc>
          <w:tcPr>
            <w:tcW w:w="1566" w:type="pct"/>
            <w:vAlign w:val="bottom"/>
          </w:tcPr>
          <w:p>
            <w:pPr>
              <w:pStyle w:val="14"/>
              <w:jc w:val="center"/>
              <w:rPr>
                <w:rFonts w:ascii="宋体" w:hAnsi="宋体" w:cs="宋体"/>
                <w:color w:val="auto"/>
                <w:kern w:val="0"/>
                <w:lang w:bidi="ar"/>
              </w:rPr>
            </w:pPr>
          </w:p>
        </w:tc>
        <w:tc>
          <w:tcPr>
            <w:tcW w:w="1176"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vAlign w:val="bottom"/>
          </w:tcPr>
          <w:p>
            <w:pPr>
              <w:pStyle w:val="14"/>
              <w:jc w:val="center"/>
              <w:rPr>
                <w:rFonts w:ascii="宋体" w:hAnsi="宋体" w:cs="宋体"/>
                <w:color w:val="auto"/>
                <w:kern w:val="0"/>
                <w:lang w:bidi="ar"/>
              </w:rPr>
            </w:pPr>
          </w:p>
        </w:tc>
        <w:tc>
          <w:tcPr>
            <w:tcW w:w="588" w:type="pct"/>
            <w:vAlign w:val="bottom"/>
          </w:tcPr>
          <w:p>
            <w:pPr>
              <w:pStyle w:val="14"/>
              <w:jc w:val="center"/>
              <w:rPr>
                <w:rFonts w:ascii="宋体" w:hAnsi="宋体" w:cs="宋体"/>
                <w:color w:val="auto"/>
                <w:kern w:val="0"/>
                <w:lang w:bidi="ar"/>
              </w:rPr>
            </w:pPr>
          </w:p>
        </w:tc>
        <w:tc>
          <w:tcPr>
            <w:tcW w:w="1079" w:type="pct"/>
            <w:vAlign w:val="bottom"/>
          </w:tcPr>
          <w:p>
            <w:pPr>
              <w:pStyle w:val="14"/>
              <w:jc w:val="center"/>
              <w:rPr>
                <w:rFonts w:ascii="宋体" w:hAnsi="宋体" w:cs="宋体"/>
                <w:color w:val="auto"/>
                <w:kern w:val="0"/>
                <w:lang w:bidi="ar"/>
              </w:rPr>
            </w:pPr>
          </w:p>
        </w:tc>
        <w:tc>
          <w:tcPr>
            <w:tcW w:w="1566" w:type="pct"/>
            <w:vAlign w:val="bottom"/>
          </w:tcPr>
          <w:p>
            <w:pPr>
              <w:pStyle w:val="14"/>
              <w:jc w:val="center"/>
              <w:rPr>
                <w:rFonts w:ascii="宋体" w:hAnsi="宋体" w:cs="宋体"/>
                <w:color w:val="auto"/>
                <w:kern w:val="0"/>
                <w:lang w:bidi="ar"/>
              </w:rPr>
            </w:pPr>
          </w:p>
        </w:tc>
        <w:tc>
          <w:tcPr>
            <w:tcW w:w="1176"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vAlign w:val="bottom"/>
          </w:tcPr>
          <w:p>
            <w:pPr>
              <w:pStyle w:val="14"/>
              <w:jc w:val="center"/>
              <w:rPr>
                <w:rFonts w:ascii="宋体" w:hAnsi="宋体" w:cs="宋体"/>
                <w:color w:val="auto"/>
                <w:kern w:val="0"/>
                <w:lang w:bidi="ar"/>
              </w:rPr>
            </w:pPr>
          </w:p>
        </w:tc>
        <w:tc>
          <w:tcPr>
            <w:tcW w:w="588" w:type="pct"/>
            <w:vAlign w:val="bottom"/>
          </w:tcPr>
          <w:p>
            <w:pPr>
              <w:pStyle w:val="14"/>
              <w:jc w:val="center"/>
              <w:rPr>
                <w:rFonts w:ascii="宋体" w:hAnsi="宋体" w:cs="宋体"/>
                <w:color w:val="auto"/>
                <w:kern w:val="0"/>
                <w:lang w:bidi="ar"/>
              </w:rPr>
            </w:pPr>
          </w:p>
        </w:tc>
        <w:tc>
          <w:tcPr>
            <w:tcW w:w="1079" w:type="pct"/>
            <w:vAlign w:val="bottom"/>
          </w:tcPr>
          <w:p>
            <w:pPr>
              <w:pStyle w:val="14"/>
              <w:jc w:val="center"/>
              <w:rPr>
                <w:rFonts w:ascii="宋体" w:hAnsi="宋体" w:cs="宋体"/>
                <w:color w:val="auto"/>
                <w:kern w:val="0"/>
                <w:lang w:bidi="ar"/>
              </w:rPr>
            </w:pPr>
          </w:p>
        </w:tc>
        <w:tc>
          <w:tcPr>
            <w:tcW w:w="1566" w:type="pct"/>
            <w:vAlign w:val="bottom"/>
          </w:tcPr>
          <w:p>
            <w:pPr>
              <w:pStyle w:val="14"/>
              <w:jc w:val="center"/>
              <w:rPr>
                <w:rFonts w:ascii="宋体" w:hAnsi="宋体" w:cs="宋体"/>
                <w:color w:val="auto"/>
                <w:kern w:val="0"/>
                <w:lang w:bidi="ar"/>
              </w:rPr>
            </w:pPr>
          </w:p>
        </w:tc>
        <w:tc>
          <w:tcPr>
            <w:tcW w:w="1176" w:type="pct"/>
            <w:vAlign w:val="bottom"/>
          </w:tcPr>
          <w:p>
            <w:pPr>
              <w:pStyle w:val="14"/>
              <w:jc w:val="center"/>
              <w:rPr>
                <w:rFonts w:ascii="宋体" w:hAnsi="宋体" w:cs="宋体"/>
                <w:color w:val="auto"/>
                <w:kern w:val="0"/>
                <w:lang w:bidi="ar"/>
              </w:rPr>
            </w:pPr>
          </w:p>
        </w:tc>
      </w:tr>
    </w:tbl>
    <w:p>
      <w:pPr>
        <w:pStyle w:val="14"/>
        <w:rPr>
          <w:rFonts w:ascii="宋体" w:hAnsi="宋体" w:cs="宋体"/>
          <w:color w:val="auto"/>
          <w:kern w:val="0"/>
          <w:lang w:bidi="ar"/>
        </w:rPr>
      </w:pPr>
      <w:r>
        <w:rPr>
          <w:rFonts w:hint="eastAsia" w:ascii="宋体" w:hAnsi="宋体" w:cs="宋体"/>
          <w:color w:val="auto"/>
          <w:kern w:val="0"/>
          <w:lang w:bidi="ar"/>
        </w:rPr>
        <w:t>注：座果率=收获果实数/授粉数×100。</w:t>
      </w:r>
    </w:p>
    <w:p>
      <w:pPr>
        <w:pStyle w:val="14"/>
        <w:rPr>
          <w:rFonts w:ascii="宋体" w:hAnsi="宋体" w:cs="宋体"/>
          <w:color w:val="auto"/>
          <w:kern w:val="0"/>
          <w:lang w:bidi="ar"/>
        </w:rPr>
      </w:pPr>
    </w:p>
    <w:p>
      <w:pPr>
        <w:pStyle w:val="14"/>
        <w:rPr>
          <w:rFonts w:ascii="宋体" w:hAnsi="宋体" w:cs="宋体"/>
          <w:color w:val="auto"/>
          <w:kern w:val="0"/>
          <w:u w:val="single"/>
          <w:lang w:bidi="ar"/>
        </w:rPr>
      </w:pPr>
      <w:r>
        <w:rPr>
          <w:rFonts w:hint="eastAsia" w:ascii="宋体" w:hAnsi="宋体" w:cs="宋体"/>
          <w:color w:val="auto"/>
          <w:kern w:val="0"/>
          <w:lang w:bidi="ar"/>
        </w:rPr>
        <w:t>统计人：</w:t>
      </w:r>
      <w:r>
        <w:rPr>
          <w:rFonts w:hint="eastAsia" w:ascii="宋体" w:hAnsi="宋体" w:cs="宋体"/>
          <w:color w:val="auto"/>
          <w:kern w:val="0"/>
          <w:u w:val="single"/>
          <w:lang w:bidi="ar"/>
        </w:rPr>
        <w:t xml:space="preserve">                          </w:t>
      </w:r>
      <w:r>
        <w:rPr>
          <w:rFonts w:hint="eastAsia" w:ascii="宋体" w:hAnsi="宋体" w:cs="宋体"/>
          <w:color w:val="auto"/>
          <w:kern w:val="0"/>
          <w:lang w:bidi="ar"/>
        </w:rPr>
        <w:t xml:space="preserve">    统计时间：</w:t>
      </w:r>
      <w:r>
        <w:rPr>
          <w:rFonts w:hint="eastAsia" w:ascii="宋体" w:hAnsi="宋体" w:cs="宋体"/>
          <w:color w:val="auto"/>
          <w:kern w:val="0"/>
          <w:u w:val="single"/>
          <w:lang w:bidi="ar"/>
        </w:rPr>
        <w:t xml:space="preserve">                          </w:t>
      </w:r>
    </w:p>
    <w:p>
      <w:pPr>
        <w:pStyle w:val="14"/>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p>
    <w:p>
      <w:pPr>
        <w:pStyle w:val="14"/>
        <w:jc w:val="center"/>
        <w:rPr>
          <w:rFonts w:ascii="宋体" w:hAnsi="宋体" w:cs="宋体"/>
          <w:color w:val="auto"/>
          <w:kern w:val="0"/>
          <w:lang w:bidi="ar"/>
        </w:rPr>
      </w:pPr>
      <w:r>
        <w:rPr>
          <w:rFonts w:hint="eastAsia" w:ascii="宋体" w:hAnsi="宋体" w:cs="宋体"/>
          <w:color w:val="auto"/>
          <w:kern w:val="0"/>
          <w:lang w:bidi="ar"/>
        </w:rPr>
        <w:t>附录D</w:t>
      </w:r>
    </w:p>
    <w:p>
      <w:pPr>
        <w:pStyle w:val="14"/>
        <w:jc w:val="center"/>
        <w:rPr>
          <w:rFonts w:ascii="宋体" w:hAnsi="宋体" w:cs="宋体"/>
          <w:color w:val="auto"/>
          <w:kern w:val="0"/>
          <w:lang w:bidi="ar"/>
        </w:rPr>
      </w:pPr>
      <w:r>
        <w:rPr>
          <w:rFonts w:hint="eastAsia" w:ascii="宋体" w:hAnsi="宋体" w:cs="宋体"/>
          <w:color w:val="auto"/>
          <w:kern w:val="0"/>
          <w:lang w:bidi="ar"/>
        </w:rPr>
        <w:t>(资料性)</w:t>
      </w:r>
    </w:p>
    <w:p>
      <w:pPr>
        <w:pStyle w:val="14"/>
        <w:jc w:val="center"/>
        <w:rPr>
          <w:rFonts w:ascii="宋体" w:hAnsi="宋体" w:cs="宋体"/>
          <w:color w:val="auto"/>
          <w:kern w:val="0"/>
          <w:lang w:bidi="ar"/>
        </w:rPr>
      </w:pPr>
      <w:r>
        <w:rPr>
          <w:rFonts w:hint="eastAsia" w:ascii="宋体" w:hAnsi="宋体" w:cs="宋体"/>
          <w:color w:val="auto"/>
          <w:kern w:val="0"/>
          <w:lang w:bidi="ar"/>
        </w:rPr>
        <w:t>椰子杂交育种记录表格</w:t>
      </w:r>
    </w:p>
    <w:p>
      <w:pPr>
        <w:pStyle w:val="14"/>
        <w:jc w:val="center"/>
        <w:rPr>
          <w:rFonts w:ascii="宋体" w:hAnsi="宋体" w:cs="宋体"/>
          <w:color w:val="auto"/>
          <w:kern w:val="0"/>
          <w:lang w:bidi="ar"/>
        </w:rPr>
      </w:pPr>
    </w:p>
    <w:p>
      <w:pPr>
        <w:pStyle w:val="14"/>
        <w:rPr>
          <w:rFonts w:ascii="宋体" w:hAnsi="宋体" w:cs="宋体"/>
          <w:color w:val="auto"/>
          <w:kern w:val="0"/>
          <w:lang w:bidi="ar"/>
        </w:rPr>
      </w:pPr>
      <w:r>
        <w:rPr>
          <w:rFonts w:hint="eastAsia" w:ascii="宋体" w:hAnsi="宋体" w:cs="宋体"/>
          <w:color w:val="auto"/>
          <w:kern w:val="0"/>
          <w:lang w:bidi="ar"/>
        </w:rPr>
        <w:t>D.1 椰子人工控制授粉登记</w:t>
      </w:r>
    </w:p>
    <w:p>
      <w:pPr>
        <w:pStyle w:val="14"/>
        <w:rPr>
          <w:rFonts w:ascii="宋体" w:hAnsi="宋体" w:cs="宋体"/>
          <w:color w:val="auto"/>
          <w:kern w:val="0"/>
          <w:lang w:bidi="ar"/>
        </w:rPr>
      </w:pPr>
      <w:r>
        <w:rPr>
          <w:rFonts w:hint="eastAsia" w:ascii="宋体" w:hAnsi="宋体" w:cs="宋体"/>
          <w:color w:val="auto"/>
          <w:kern w:val="0"/>
          <w:lang w:bidi="ar"/>
        </w:rPr>
        <w:t>椰子人工授粉登记表见表D.1。</w:t>
      </w:r>
    </w:p>
    <w:p>
      <w:pPr>
        <w:pStyle w:val="14"/>
        <w:rPr>
          <w:rFonts w:ascii="宋体" w:hAnsi="宋体" w:cs="宋体"/>
          <w:color w:val="auto"/>
          <w:kern w:val="0"/>
          <w:lang w:bidi="ar"/>
        </w:rPr>
      </w:pPr>
    </w:p>
    <w:p>
      <w:pPr>
        <w:pStyle w:val="14"/>
        <w:jc w:val="center"/>
        <w:rPr>
          <w:rFonts w:ascii="宋体" w:hAnsi="宋体" w:cs="宋体"/>
          <w:color w:val="auto"/>
          <w:kern w:val="0"/>
          <w:lang w:bidi="ar"/>
        </w:rPr>
      </w:pPr>
      <w:r>
        <w:rPr>
          <w:rFonts w:hint="eastAsia" w:ascii="宋体" w:hAnsi="宋体" w:cs="宋体"/>
          <w:color w:val="auto"/>
          <w:kern w:val="0"/>
          <w:lang w:bidi="ar"/>
        </w:rPr>
        <w:t>表D.1 椰子人工控制授粉登记表</w:t>
      </w:r>
    </w:p>
    <w:p>
      <w:pPr>
        <w:pStyle w:val="14"/>
        <w:rPr>
          <w:rFonts w:ascii="宋体" w:hAnsi="宋体" w:cs="宋体"/>
          <w:color w:val="auto"/>
          <w:kern w:val="0"/>
          <w:lang w:bidi="ar"/>
        </w:rPr>
      </w:pPr>
      <w:r>
        <w:rPr>
          <w:rFonts w:hint="eastAsia" w:ascii="宋体" w:hAnsi="宋体" w:cs="宋体"/>
          <w:color w:val="auto"/>
          <w:kern w:val="0"/>
          <w:lang w:bidi="ar"/>
        </w:rPr>
        <w:t>母本号（母树)：</w:t>
      </w:r>
      <w:r>
        <w:rPr>
          <w:rFonts w:hint="eastAsia" w:ascii="宋体" w:hAnsi="宋体" w:cs="宋体"/>
          <w:color w:val="auto"/>
          <w:kern w:val="0"/>
          <w:u w:val="single"/>
          <w:lang w:bidi="ar"/>
        </w:rPr>
        <w:t xml:space="preserve">                          </w:t>
      </w:r>
      <w:r>
        <w:rPr>
          <w:rFonts w:hint="eastAsia" w:ascii="宋体" w:hAnsi="宋体" w:cs="宋体"/>
          <w:color w:val="auto"/>
          <w:kern w:val="0"/>
          <w:lang w:bidi="ar"/>
        </w:rPr>
        <w:t xml:space="preserve">     位置：</w:t>
      </w:r>
      <w:r>
        <w:rPr>
          <w:rFonts w:hint="eastAsia" w:ascii="宋体" w:hAnsi="宋体" w:cs="宋体"/>
          <w:color w:val="auto"/>
          <w:kern w:val="0"/>
          <w:u w:val="single"/>
          <w:lang w:bidi="ar"/>
        </w:rPr>
        <w:t xml:space="preserve">                            </w:t>
      </w:r>
    </w:p>
    <w:p>
      <w:pPr>
        <w:pStyle w:val="14"/>
        <w:rPr>
          <w:rFonts w:ascii="宋体" w:hAnsi="宋体" w:cs="宋体"/>
          <w:color w:val="auto"/>
          <w:kern w:val="0"/>
          <w:lang w:bidi="ar"/>
        </w:rPr>
      </w:pPr>
      <w:r>
        <w:rPr>
          <w:rFonts w:hint="eastAsia" w:ascii="宋体" w:hAnsi="宋体" w:cs="宋体"/>
          <w:color w:val="auto"/>
          <w:kern w:val="0"/>
          <w:lang w:bidi="ar"/>
        </w:rPr>
        <w:t>父本号（花粉)：</w:t>
      </w:r>
      <w:r>
        <w:rPr>
          <w:rFonts w:hint="eastAsia" w:ascii="宋体" w:hAnsi="宋体" w:cs="宋体"/>
          <w:color w:val="auto"/>
          <w:kern w:val="0"/>
          <w:u w:val="single"/>
          <w:lang w:bidi="ar"/>
        </w:rPr>
        <w:t xml:space="preserve">                          </w:t>
      </w:r>
      <w:r>
        <w:rPr>
          <w:rFonts w:hint="eastAsia" w:ascii="宋体" w:hAnsi="宋体" w:cs="宋体"/>
          <w:color w:val="auto"/>
          <w:kern w:val="0"/>
          <w:lang w:bidi="ar"/>
        </w:rPr>
        <w:t xml:space="preserve">     天气：</w:t>
      </w:r>
      <w:r>
        <w:rPr>
          <w:rFonts w:hint="eastAsia" w:ascii="宋体" w:hAnsi="宋体" w:cs="宋体"/>
          <w:color w:val="auto"/>
          <w:kern w:val="0"/>
          <w:u w:val="single"/>
          <w:lang w:bidi="ar"/>
        </w:rPr>
        <w:t xml:space="preserve">                            </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592"/>
        <w:gridCol w:w="1039"/>
        <w:gridCol w:w="1041"/>
        <w:gridCol w:w="1055"/>
        <w:gridCol w:w="1057"/>
        <w:gridCol w:w="1068"/>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vMerge w:val="restar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项目</w:t>
            </w:r>
          </w:p>
        </w:tc>
        <w:tc>
          <w:tcPr>
            <w:tcW w:w="2748" w:type="pct"/>
            <w:gridSpan w:val="5"/>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套袋号</w:t>
            </w:r>
          </w:p>
        </w:tc>
        <w:tc>
          <w:tcPr>
            <w:tcW w:w="822" w:type="pct"/>
            <w:vMerge w:val="restar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vMerge w:val="continue"/>
            <w:vAlign w:val="bottom"/>
          </w:tcPr>
          <w:p>
            <w:pPr>
              <w:pStyle w:val="14"/>
              <w:jc w:val="center"/>
              <w:rPr>
                <w:rFonts w:ascii="宋体" w:hAnsi="宋体" w:cs="宋体"/>
                <w:color w:val="auto"/>
                <w:kern w:val="0"/>
                <w:lang w:bidi="ar"/>
              </w:rPr>
            </w:pPr>
          </w:p>
        </w:tc>
        <w:tc>
          <w:tcPr>
            <w:tcW w:w="543"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1</w:t>
            </w:r>
          </w:p>
        </w:tc>
        <w:tc>
          <w:tcPr>
            <w:tcW w:w="544"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2</w:t>
            </w:r>
          </w:p>
        </w:tc>
        <w:tc>
          <w:tcPr>
            <w:tcW w:w="551"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3</w:t>
            </w:r>
          </w:p>
        </w:tc>
        <w:tc>
          <w:tcPr>
            <w:tcW w:w="552"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4</w:t>
            </w:r>
          </w:p>
        </w:tc>
        <w:tc>
          <w:tcPr>
            <w:tcW w:w="556"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5</w:t>
            </w:r>
          </w:p>
        </w:tc>
        <w:tc>
          <w:tcPr>
            <w:tcW w:w="822" w:type="pct"/>
            <w:vMerge w:val="continue"/>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雌花数量/个</w:t>
            </w:r>
          </w:p>
        </w:tc>
        <w:tc>
          <w:tcPr>
            <w:tcW w:w="543" w:type="pct"/>
            <w:vAlign w:val="bottom"/>
          </w:tcPr>
          <w:p>
            <w:pPr>
              <w:pStyle w:val="14"/>
              <w:jc w:val="center"/>
              <w:rPr>
                <w:rFonts w:ascii="宋体" w:hAnsi="宋体" w:cs="宋体"/>
                <w:color w:val="auto"/>
                <w:kern w:val="0"/>
                <w:lang w:bidi="ar"/>
              </w:rPr>
            </w:pPr>
          </w:p>
        </w:tc>
        <w:tc>
          <w:tcPr>
            <w:tcW w:w="544" w:type="pct"/>
            <w:vAlign w:val="bottom"/>
          </w:tcPr>
          <w:p>
            <w:pPr>
              <w:pStyle w:val="14"/>
              <w:jc w:val="center"/>
              <w:rPr>
                <w:rFonts w:ascii="宋体" w:hAnsi="宋体" w:cs="宋体"/>
                <w:color w:val="auto"/>
                <w:kern w:val="0"/>
                <w:lang w:bidi="ar"/>
              </w:rPr>
            </w:pPr>
          </w:p>
        </w:tc>
        <w:tc>
          <w:tcPr>
            <w:tcW w:w="551" w:type="pct"/>
            <w:vAlign w:val="bottom"/>
          </w:tcPr>
          <w:p>
            <w:pPr>
              <w:pStyle w:val="14"/>
              <w:jc w:val="center"/>
              <w:rPr>
                <w:rFonts w:ascii="宋体" w:hAnsi="宋体" w:cs="宋体"/>
                <w:color w:val="auto"/>
                <w:kern w:val="0"/>
                <w:lang w:bidi="ar"/>
              </w:rPr>
            </w:pPr>
          </w:p>
        </w:tc>
        <w:tc>
          <w:tcPr>
            <w:tcW w:w="552" w:type="pct"/>
            <w:vAlign w:val="bottom"/>
          </w:tcPr>
          <w:p>
            <w:pPr>
              <w:pStyle w:val="14"/>
              <w:jc w:val="center"/>
              <w:rPr>
                <w:rFonts w:ascii="宋体" w:hAnsi="宋体" w:cs="宋体"/>
                <w:color w:val="auto"/>
                <w:kern w:val="0"/>
                <w:lang w:bidi="ar"/>
              </w:rPr>
            </w:pPr>
          </w:p>
        </w:tc>
        <w:tc>
          <w:tcPr>
            <w:tcW w:w="556" w:type="pct"/>
            <w:vAlign w:val="bottom"/>
          </w:tcPr>
          <w:p>
            <w:pPr>
              <w:pStyle w:val="14"/>
              <w:jc w:val="center"/>
              <w:rPr>
                <w:rFonts w:ascii="宋体" w:hAnsi="宋体" w:cs="宋体"/>
                <w:color w:val="auto"/>
                <w:kern w:val="0"/>
                <w:lang w:bidi="ar"/>
              </w:rPr>
            </w:pPr>
          </w:p>
        </w:tc>
        <w:tc>
          <w:tcPr>
            <w:tcW w:w="822"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restart"/>
            <w:vAlign w:val="center"/>
          </w:tcPr>
          <w:p>
            <w:pPr>
              <w:pStyle w:val="14"/>
              <w:jc w:val="center"/>
              <w:rPr>
                <w:rFonts w:ascii="宋体" w:hAnsi="宋体" w:cs="宋体"/>
                <w:color w:val="auto"/>
                <w:kern w:val="0"/>
                <w:lang w:bidi="ar"/>
              </w:rPr>
            </w:pPr>
            <w:r>
              <w:rPr>
                <w:rFonts w:hint="eastAsia" w:ascii="宋体" w:hAnsi="宋体" w:cs="宋体"/>
                <w:color w:val="auto"/>
                <w:kern w:val="0"/>
                <w:lang w:bidi="ar"/>
              </w:rPr>
              <w:t>授粉日期</w:t>
            </w:r>
          </w:p>
        </w:tc>
        <w:tc>
          <w:tcPr>
            <w:tcW w:w="832"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第1次</w:t>
            </w:r>
          </w:p>
        </w:tc>
        <w:tc>
          <w:tcPr>
            <w:tcW w:w="543" w:type="pct"/>
            <w:vAlign w:val="bottom"/>
          </w:tcPr>
          <w:p>
            <w:pPr>
              <w:pStyle w:val="14"/>
              <w:jc w:val="center"/>
              <w:rPr>
                <w:rFonts w:ascii="宋体" w:hAnsi="宋体" w:cs="宋体"/>
                <w:color w:val="auto"/>
                <w:kern w:val="0"/>
                <w:lang w:bidi="ar"/>
              </w:rPr>
            </w:pPr>
          </w:p>
        </w:tc>
        <w:tc>
          <w:tcPr>
            <w:tcW w:w="544" w:type="pct"/>
            <w:vAlign w:val="bottom"/>
          </w:tcPr>
          <w:p>
            <w:pPr>
              <w:pStyle w:val="14"/>
              <w:jc w:val="center"/>
              <w:rPr>
                <w:rFonts w:ascii="宋体" w:hAnsi="宋体" w:cs="宋体"/>
                <w:color w:val="auto"/>
                <w:kern w:val="0"/>
                <w:lang w:bidi="ar"/>
              </w:rPr>
            </w:pPr>
          </w:p>
        </w:tc>
        <w:tc>
          <w:tcPr>
            <w:tcW w:w="551" w:type="pct"/>
            <w:vAlign w:val="bottom"/>
          </w:tcPr>
          <w:p>
            <w:pPr>
              <w:pStyle w:val="14"/>
              <w:jc w:val="center"/>
              <w:rPr>
                <w:rFonts w:ascii="宋体" w:hAnsi="宋体" w:cs="宋体"/>
                <w:color w:val="auto"/>
                <w:kern w:val="0"/>
                <w:lang w:bidi="ar"/>
              </w:rPr>
            </w:pPr>
          </w:p>
        </w:tc>
        <w:tc>
          <w:tcPr>
            <w:tcW w:w="552" w:type="pct"/>
            <w:vAlign w:val="bottom"/>
          </w:tcPr>
          <w:p>
            <w:pPr>
              <w:pStyle w:val="14"/>
              <w:jc w:val="center"/>
              <w:rPr>
                <w:rFonts w:ascii="宋体" w:hAnsi="宋体" w:cs="宋体"/>
                <w:color w:val="auto"/>
                <w:kern w:val="0"/>
                <w:lang w:bidi="ar"/>
              </w:rPr>
            </w:pPr>
          </w:p>
        </w:tc>
        <w:tc>
          <w:tcPr>
            <w:tcW w:w="556" w:type="pct"/>
            <w:vAlign w:val="bottom"/>
          </w:tcPr>
          <w:p>
            <w:pPr>
              <w:pStyle w:val="14"/>
              <w:jc w:val="center"/>
              <w:rPr>
                <w:rFonts w:ascii="宋体" w:hAnsi="宋体" w:cs="宋体"/>
                <w:color w:val="auto"/>
                <w:kern w:val="0"/>
                <w:lang w:bidi="ar"/>
              </w:rPr>
            </w:pPr>
          </w:p>
        </w:tc>
        <w:tc>
          <w:tcPr>
            <w:tcW w:w="822"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bottom"/>
          </w:tcPr>
          <w:p>
            <w:pPr>
              <w:pStyle w:val="14"/>
              <w:jc w:val="center"/>
              <w:rPr>
                <w:rFonts w:ascii="宋体" w:hAnsi="宋体" w:cs="宋体"/>
                <w:color w:val="auto"/>
                <w:kern w:val="0"/>
                <w:lang w:bidi="ar"/>
              </w:rPr>
            </w:pPr>
          </w:p>
        </w:tc>
        <w:tc>
          <w:tcPr>
            <w:tcW w:w="832"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第2次</w:t>
            </w:r>
          </w:p>
        </w:tc>
        <w:tc>
          <w:tcPr>
            <w:tcW w:w="543" w:type="pct"/>
            <w:vAlign w:val="bottom"/>
          </w:tcPr>
          <w:p>
            <w:pPr>
              <w:pStyle w:val="14"/>
              <w:jc w:val="center"/>
              <w:rPr>
                <w:rFonts w:ascii="宋体" w:hAnsi="宋体" w:cs="宋体"/>
                <w:color w:val="auto"/>
                <w:kern w:val="0"/>
                <w:lang w:bidi="ar"/>
              </w:rPr>
            </w:pPr>
          </w:p>
        </w:tc>
        <w:tc>
          <w:tcPr>
            <w:tcW w:w="544" w:type="pct"/>
            <w:vAlign w:val="bottom"/>
          </w:tcPr>
          <w:p>
            <w:pPr>
              <w:pStyle w:val="14"/>
              <w:jc w:val="center"/>
              <w:rPr>
                <w:rFonts w:ascii="宋体" w:hAnsi="宋体" w:cs="宋体"/>
                <w:color w:val="auto"/>
                <w:kern w:val="0"/>
                <w:lang w:bidi="ar"/>
              </w:rPr>
            </w:pPr>
          </w:p>
        </w:tc>
        <w:tc>
          <w:tcPr>
            <w:tcW w:w="551" w:type="pct"/>
            <w:vAlign w:val="bottom"/>
          </w:tcPr>
          <w:p>
            <w:pPr>
              <w:pStyle w:val="14"/>
              <w:jc w:val="center"/>
              <w:rPr>
                <w:rFonts w:ascii="宋体" w:hAnsi="宋体" w:cs="宋体"/>
                <w:color w:val="auto"/>
                <w:kern w:val="0"/>
                <w:lang w:bidi="ar"/>
              </w:rPr>
            </w:pPr>
          </w:p>
        </w:tc>
        <w:tc>
          <w:tcPr>
            <w:tcW w:w="552" w:type="pct"/>
            <w:vAlign w:val="bottom"/>
          </w:tcPr>
          <w:p>
            <w:pPr>
              <w:pStyle w:val="14"/>
              <w:jc w:val="center"/>
              <w:rPr>
                <w:rFonts w:ascii="宋体" w:hAnsi="宋体" w:cs="宋体"/>
                <w:color w:val="auto"/>
                <w:kern w:val="0"/>
                <w:lang w:bidi="ar"/>
              </w:rPr>
            </w:pPr>
          </w:p>
        </w:tc>
        <w:tc>
          <w:tcPr>
            <w:tcW w:w="556" w:type="pct"/>
            <w:vAlign w:val="bottom"/>
          </w:tcPr>
          <w:p>
            <w:pPr>
              <w:pStyle w:val="14"/>
              <w:jc w:val="center"/>
              <w:rPr>
                <w:rFonts w:ascii="宋体" w:hAnsi="宋体" w:cs="宋体"/>
                <w:color w:val="auto"/>
                <w:kern w:val="0"/>
                <w:lang w:bidi="ar"/>
              </w:rPr>
            </w:pPr>
          </w:p>
        </w:tc>
        <w:tc>
          <w:tcPr>
            <w:tcW w:w="822"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bottom"/>
          </w:tcPr>
          <w:p>
            <w:pPr>
              <w:pStyle w:val="14"/>
              <w:jc w:val="center"/>
              <w:rPr>
                <w:rFonts w:ascii="宋体" w:hAnsi="宋体" w:cs="宋体"/>
                <w:color w:val="auto"/>
                <w:kern w:val="0"/>
                <w:lang w:bidi="ar"/>
              </w:rPr>
            </w:pPr>
          </w:p>
        </w:tc>
        <w:tc>
          <w:tcPr>
            <w:tcW w:w="832"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第3次</w:t>
            </w:r>
          </w:p>
        </w:tc>
        <w:tc>
          <w:tcPr>
            <w:tcW w:w="543" w:type="pct"/>
            <w:vAlign w:val="bottom"/>
          </w:tcPr>
          <w:p>
            <w:pPr>
              <w:pStyle w:val="14"/>
              <w:jc w:val="center"/>
              <w:rPr>
                <w:rFonts w:ascii="宋体" w:hAnsi="宋体" w:cs="宋体"/>
                <w:color w:val="auto"/>
                <w:kern w:val="0"/>
                <w:lang w:bidi="ar"/>
              </w:rPr>
            </w:pPr>
          </w:p>
        </w:tc>
        <w:tc>
          <w:tcPr>
            <w:tcW w:w="544" w:type="pct"/>
            <w:vAlign w:val="bottom"/>
          </w:tcPr>
          <w:p>
            <w:pPr>
              <w:pStyle w:val="14"/>
              <w:jc w:val="center"/>
              <w:rPr>
                <w:rFonts w:ascii="宋体" w:hAnsi="宋体" w:cs="宋体"/>
                <w:color w:val="auto"/>
                <w:kern w:val="0"/>
                <w:lang w:bidi="ar"/>
              </w:rPr>
            </w:pPr>
          </w:p>
        </w:tc>
        <w:tc>
          <w:tcPr>
            <w:tcW w:w="551" w:type="pct"/>
            <w:vAlign w:val="bottom"/>
          </w:tcPr>
          <w:p>
            <w:pPr>
              <w:pStyle w:val="14"/>
              <w:jc w:val="center"/>
              <w:rPr>
                <w:rFonts w:ascii="宋体" w:hAnsi="宋体" w:cs="宋体"/>
                <w:color w:val="auto"/>
                <w:kern w:val="0"/>
                <w:lang w:bidi="ar"/>
              </w:rPr>
            </w:pPr>
          </w:p>
        </w:tc>
        <w:tc>
          <w:tcPr>
            <w:tcW w:w="552" w:type="pct"/>
            <w:vAlign w:val="bottom"/>
          </w:tcPr>
          <w:p>
            <w:pPr>
              <w:pStyle w:val="14"/>
              <w:jc w:val="center"/>
              <w:rPr>
                <w:rFonts w:ascii="宋体" w:hAnsi="宋体" w:cs="宋体"/>
                <w:color w:val="auto"/>
                <w:kern w:val="0"/>
                <w:lang w:bidi="ar"/>
              </w:rPr>
            </w:pPr>
          </w:p>
        </w:tc>
        <w:tc>
          <w:tcPr>
            <w:tcW w:w="556" w:type="pct"/>
            <w:vAlign w:val="bottom"/>
          </w:tcPr>
          <w:p>
            <w:pPr>
              <w:pStyle w:val="14"/>
              <w:jc w:val="center"/>
              <w:rPr>
                <w:rFonts w:ascii="宋体" w:hAnsi="宋体" w:cs="宋体"/>
                <w:color w:val="auto"/>
                <w:kern w:val="0"/>
                <w:lang w:bidi="ar"/>
              </w:rPr>
            </w:pPr>
          </w:p>
        </w:tc>
        <w:tc>
          <w:tcPr>
            <w:tcW w:w="822"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bottom"/>
          </w:tcPr>
          <w:p>
            <w:pPr>
              <w:pStyle w:val="14"/>
              <w:jc w:val="center"/>
              <w:rPr>
                <w:rFonts w:ascii="宋体" w:hAnsi="宋体" w:cs="宋体"/>
                <w:color w:val="auto"/>
                <w:kern w:val="0"/>
                <w:lang w:bidi="ar"/>
              </w:rPr>
            </w:pPr>
          </w:p>
        </w:tc>
        <w:tc>
          <w:tcPr>
            <w:tcW w:w="832"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第4次</w:t>
            </w:r>
          </w:p>
        </w:tc>
        <w:tc>
          <w:tcPr>
            <w:tcW w:w="543" w:type="pct"/>
            <w:vAlign w:val="bottom"/>
          </w:tcPr>
          <w:p>
            <w:pPr>
              <w:pStyle w:val="14"/>
              <w:jc w:val="center"/>
              <w:rPr>
                <w:rFonts w:ascii="宋体" w:hAnsi="宋体" w:cs="宋体"/>
                <w:color w:val="auto"/>
                <w:kern w:val="0"/>
                <w:lang w:bidi="ar"/>
              </w:rPr>
            </w:pPr>
          </w:p>
        </w:tc>
        <w:tc>
          <w:tcPr>
            <w:tcW w:w="544" w:type="pct"/>
            <w:vAlign w:val="bottom"/>
          </w:tcPr>
          <w:p>
            <w:pPr>
              <w:pStyle w:val="14"/>
              <w:jc w:val="center"/>
              <w:rPr>
                <w:rFonts w:ascii="宋体" w:hAnsi="宋体" w:cs="宋体"/>
                <w:color w:val="auto"/>
                <w:kern w:val="0"/>
                <w:lang w:bidi="ar"/>
              </w:rPr>
            </w:pPr>
          </w:p>
        </w:tc>
        <w:tc>
          <w:tcPr>
            <w:tcW w:w="551" w:type="pct"/>
            <w:vAlign w:val="bottom"/>
          </w:tcPr>
          <w:p>
            <w:pPr>
              <w:pStyle w:val="14"/>
              <w:jc w:val="center"/>
              <w:rPr>
                <w:rFonts w:ascii="宋体" w:hAnsi="宋体" w:cs="宋体"/>
                <w:color w:val="auto"/>
                <w:kern w:val="0"/>
                <w:lang w:bidi="ar"/>
              </w:rPr>
            </w:pPr>
          </w:p>
        </w:tc>
        <w:tc>
          <w:tcPr>
            <w:tcW w:w="552" w:type="pct"/>
            <w:vAlign w:val="bottom"/>
          </w:tcPr>
          <w:p>
            <w:pPr>
              <w:pStyle w:val="14"/>
              <w:jc w:val="center"/>
              <w:rPr>
                <w:rFonts w:ascii="宋体" w:hAnsi="宋体" w:cs="宋体"/>
                <w:color w:val="auto"/>
                <w:kern w:val="0"/>
                <w:lang w:bidi="ar"/>
              </w:rPr>
            </w:pPr>
          </w:p>
        </w:tc>
        <w:tc>
          <w:tcPr>
            <w:tcW w:w="556" w:type="pct"/>
            <w:vAlign w:val="bottom"/>
          </w:tcPr>
          <w:p>
            <w:pPr>
              <w:pStyle w:val="14"/>
              <w:jc w:val="center"/>
              <w:rPr>
                <w:rFonts w:ascii="宋体" w:hAnsi="宋体" w:cs="宋体"/>
                <w:color w:val="auto"/>
                <w:kern w:val="0"/>
                <w:lang w:bidi="ar"/>
              </w:rPr>
            </w:pPr>
          </w:p>
        </w:tc>
        <w:tc>
          <w:tcPr>
            <w:tcW w:w="822"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bottom"/>
          </w:tcPr>
          <w:p>
            <w:pPr>
              <w:pStyle w:val="14"/>
              <w:jc w:val="center"/>
              <w:rPr>
                <w:rFonts w:ascii="宋体" w:hAnsi="宋体" w:cs="宋体"/>
                <w:color w:val="auto"/>
                <w:kern w:val="0"/>
                <w:lang w:bidi="ar"/>
              </w:rPr>
            </w:pPr>
          </w:p>
        </w:tc>
        <w:tc>
          <w:tcPr>
            <w:tcW w:w="832"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第5次</w:t>
            </w:r>
          </w:p>
        </w:tc>
        <w:tc>
          <w:tcPr>
            <w:tcW w:w="543" w:type="pct"/>
            <w:vAlign w:val="bottom"/>
          </w:tcPr>
          <w:p>
            <w:pPr>
              <w:pStyle w:val="14"/>
              <w:jc w:val="center"/>
              <w:rPr>
                <w:rFonts w:ascii="宋体" w:hAnsi="宋体" w:cs="宋体"/>
                <w:color w:val="auto"/>
                <w:kern w:val="0"/>
                <w:lang w:bidi="ar"/>
              </w:rPr>
            </w:pPr>
          </w:p>
        </w:tc>
        <w:tc>
          <w:tcPr>
            <w:tcW w:w="544" w:type="pct"/>
            <w:vAlign w:val="bottom"/>
          </w:tcPr>
          <w:p>
            <w:pPr>
              <w:pStyle w:val="14"/>
              <w:jc w:val="center"/>
              <w:rPr>
                <w:rFonts w:ascii="宋体" w:hAnsi="宋体" w:cs="宋体"/>
                <w:color w:val="auto"/>
                <w:kern w:val="0"/>
                <w:lang w:bidi="ar"/>
              </w:rPr>
            </w:pPr>
          </w:p>
        </w:tc>
        <w:tc>
          <w:tcPr>
            <w:tcW w:w="551" w:type="pct"/>
            <w:vAlign w:val="bottom"/>
          </w:tcPr>
          <w:p>
            <w:pPr>
              <w:pStyle w:val="14"/>
              <w:jc w:val="center"/>
              <w:rPr>
                <w:rFonts w:ascii="宋体" w:hAnsi="宋体" w:cs="宋体"/>
                <w:color w:val="auto"/>
                <w:kern w:val="0"/>
                <w:lang w:bidi="ar"/>
              </w:rPr>
            </w:pPr>
          </w:p>
        </w:tc>
        <w:tc>
          <w:tcPr>
            <w:tcW w:w="552" w:type="pct"/>
            <w:vAlign w:val="bottom"/>
          </w:tcPr>
          <w:p>
            <w:pPr>
              <w:pStyle w:val="14"/>
              <w:jc w:val="center"/>
              <w:rPr>
                <w:rFonts w:ascii="宋体" w:hAnsi="宋体" w:cs="宋体"/>
                <w:color w:val="auto"/>
                <w:kern w:val="0"/>
                <w:lang w:bidi="ar"/>
              </w:rPr>
            </w:pPr>
          </w:p>
        </w:tc>
        <w:tc>
          <w:tcPr>
            <w:tcW w:w="556" w:type="pct"/>
            <w:vAlign w:val="bottom"/>
          </w:tcPr>
          <w:p>
            <w:pPr>
              <w:pStyle w:val="14"/>
              <w:jc w:val="center"/>
              <w:rPr>
                <w:rFonts w:ascii="宋体" w:hAnsi="宋体" w:cs="宋体"/>
                <w:color w:val="auto"/>
                <w:kern w:val="0"/>
                <w:lang w:bidi="ar"/>
              </w:rPr>
            </w:pPr>
          </w:p>
        </w:tc>
        <w:tc>
          <w:tcPr>
            <w:tcW w:w="822"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bottom"/>
          </w:tcPr>
          <w:p>
            <w:pPr>
              <w:pStyle w:val="14"/>
              <w:jc w:val="center"/>
              <w:rPr>
                <w:rFonts w:ascii="宋体" w:hAnsi="宋体" w:cs="宋体"/>
                <w:color w:val="auto"/>
                <w:kern w:val="0"/>
                <w:lang w:bidi="ar"/>
              </w:rPr>
            </w:pPr>
          </w:p>
        </w:tc>
        <w:tc>
          <w:tcPr>
            <w:tcW w:w="832"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第6次</w:t>
            </w:r>
          </w:p>
        </w:tc>
        <w:tc>
          <w:tcPr>
            <w:tcW w:w="543" w:type="pct"/>
            <w:vAlign w:val="bottom"/>
          </w:tcPr>
          <w:p>
            <w:pPr>
              <w:pStyle w:val="14"/>
              <w:jc w:val="center"/>
              <w:rPr>
                <w:rFonts w:ascii="宋体" w:hAnsi="宋体" w:cs="宋体"/>
                <w:color w:val="auto"/>
                <w:kern w:val="0"/>
                <w:lang w:bidi="ar"/>
              </w:rPr>
            </w:pPr>
          </w:p>
        </w:tc>
        <w:tc>
          <w:tcPr>
            <w:tcW w:w="544" w:type="pct"/>
            <w:vAlign w:val="bottom"/>
          </w:tcPr>
          <w:p>
            <w:pPr>
              <w:pStyle w:val="14"/>
              <w:jc w:val="center"/>
              <w:rPr>
                <w:rFonts w:ascii="宋体" w:hAnsi="宋体" w:cs="宋体"/>
                <w:color w:val="auto"/>
                <w:kern w:val="0"/>
                <w:lang w:bidi="ar"/>
              </w:rPr>
            </w:pPr>
          </w:p>
        </w:tc>
        <w:tc>
          <w:tcPr>
            <w:tcW w:w="551" w:type="pct"/>
            <w:vAlign w:val="bottom"/>
          </w:tcPr>
          <w:p>
            <w:pPr>
              <w:pStyle w:val="14"/>
              <w:jc w:val="center"/>
              <w:rPr>
                <w:rFonts w:ascii="宋体" w:hAnsi="宋体" w:cs="宋体"/>
                <w:color w:val="auto"/>
                <w:kern w:val="0"/>
                <w:lang w:bidi="ar"/>
              </w:rPr>
            </w:pPr>
          </w:p>
        </w:tc>
        <w:tc>
          <w:tcPr>
            <w:tcW w:w="552" w:type="pct"/>
            <w:vAlign w:val="bottom"/>
          </w:tcPr>
          <w:p>
            <w:pPr>
              <w:pStyle w:val="14"/>
              <w:jc w:val="center"/>
              <w:rPr>
                <w:rFonts w:ascii="宋体" w:hAnsi="宋体" w:cs="宋体"/>
                <w:color w:val="auto"/>
                <w:kern w:val="0"/>
                <w:lang w:bidi="ar"/>
              </w:rPr>
            </w:pPr>
          </w:p>
        </w:tc>
        <w:tc>
          <w:tcPr>
            <w:tcW w:w="556" w:type="pct"/>
            <w:vAlign w:val="bottom"/>
          </w:tcPr>
          <w:p>
            <w:pPr>
              <w:pStyle w:val="14"/>
              <w:jc w:val="center"/>
              <w:rPr>
                <w:rFonts w:ascii="宋体" w:hAnsi="宋体" w:cs="宋体"/>
                <w:color w:val="auto"/>
                <w:kern w:val="0"/>
                <w:lang w:bidi="ar"/>
              </w:rPr>
            </w:pPr>
          </w:p>
        </w:tc>
        <w:tc>
          <w:tcPr>
            <w:tcW w:w="822"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vMerge w:val="continue"/>
            <w:vAlign w:val="bottom"/>
          </w:tcPr>
          <w:p>
            <w:pPr>
              <w:pStyle w:val="14"/>
              <w:jc w:val="center"/>
              <w:rPr>
                <w:rFonts w:ascii="宋体" w:hAnsi="宋体" w:cs="宋体"/>
                <w:color w:val="auto"/>
                <w:kern w:val="0"/>
                <w:lang w:bidi="ar"/>
              </w:rPr>
            </w:pPr>
          </w:p>
        </w:tc>
        <w:tc>
          <w:tcPr>
            <w:tcW w:w="832"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第7次</w:t>
            </w:r>
          </w:p>
        </w:tc>
        <w:tc>
          <w:tcPr>
            <w:tcW w:w="543" w:type="pct"/>
            <w:vAlign w:val="bottom"/>
          </w:tcPr>
          <w:p>
            <w:pPr>
              <w:pStyle w:val="14"/>
              <w:jc w:val="center"/>
              <w:rPr>
                <w:rFonts w:ascii="宋体" w:hAnsi="宋体" w:cs="宋体"/>
                <w:color w:val="auto"/>
                <w:kern w:val="0"/>
                <w:lang w:bidi="ar"/>
              </w:rPr>
            </w:pPr>
          </w:p>
        </w:tc>
        <w:tc>
          <w:tcPr>
            <w:tcW w:w="544" w:type="pct"/>
            <w:vAlign w:val="bottom"/>
          </w:tcPr>
          <w:p>
            <w:pPr>
              <w:pStyle w:val="14"/>
              <w:jc w:val="center"/>
              <w:rPr>
                <w:rFonts w:ascii="宋体" w:hAnsi="宋体" w:cs="宋体"/>
                <w:color w:val="auto"/>
                <w:kern w:val="0"/>
                <w:lang w:bidi="ar"/>
              </w:rPr>
            </w:pPr>
          </w:p>
        </w:tc>
        <w:tc>
          <w:tcPr>
            <w:tcW w:w="551" w:type="pct"/>
            <w:vAlign w:val="bottom"/>
          </w:tcPr>
          <w:p>
            <w:pPr>
              <w:pStyle w:val="14"/>
              <w:jc w:val="center"/>
              <w:rPr>
                <w:rFonts w:ascii="宋体" w:hAnsi="宋体" w:cs="宋体"/>
                <w:color w:val="auto"/>
                <w:kern w:val="0"/>
                <w:lang w:bidi="ar"/>
              </w:rPr>
            </w:pPr>
          </w:p>
        </w:tc>
        <w:tc>
          <w:tcPr>
            <w:tcW w:w="552" w:type="pct"/>
            <w:vAlign w:val="bottom"/>
          </w:tcPr>
          <w:p>
            <w:pPr>
              <w:pStyle w:val="14"/>
              <w:jc w:val="center"/>
              <w:rPr>
                <w:rFonts w:ascii="宋体" w:hAnsi="宋体" w:cs="宋体"/>
                <w:color w:val="auto"/>
                <w:kern w:val="0"/>
                <w:lang w:bidi="ar"/>
              </w:rPr>
            </w:pPr>
          </w:p>
        </w:tc>
        <w:tc>
          <w:tcPr>
            <w:tcW w:w="556" w:type="pct"/>
            <w:vAlign w:val="bottom"/>
          </w:tcPr>
          <w:p>
            <w:pPr>
              <w:pStyle w:val="14"/>
              <w:jc w:val="center"/>
              <w:rPr>
                <w:rFonts w:ascii="宋体" w:hAnsi="宋体" w:cs="宋体"/>
                <w:color w:val="auto"/>
                <w:kern w:val="0"/>
                <w:lang w:bidi="ar"/>
              </w:rPr>
            </w:pPr>
          </w:p>
        </w:tc>
        <w:tc>
          <w:tcPr>
            <w:tcW w:w="822"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拆袋日期</w:t>
            </w:r>
          </w:p>
        </w:tc>
        <w:tc>
          <w:tcPr>
            <w:tcW w:w="543" w:type="pct"/>
            <w:vAlign w:val="bottom"/>
          </w:tcPr>
          <w:p>
            <w:pPr>
              <w:pStyle w:val="14"/>
              <w:jc w:val="center"/>
              <w:rPr>
                <w:rFonts w:ascii="宋体" w:hAnsi="宋体" w:cs="宋体"/>
                <w:color w:val="auto"/>
                <w:kern w:val="0"/>
                <w:lang w:bidi="ar"/>
              </w:rPr>
            </w:pPr>
          </w:p>
        </w:tc>
        <w:tc>
          <w:tcPr>
            <w:tcW w:w="544" w:type="pct"/>
            <w:vAlign w:val="bottom"/>
          </w:tcPr>
          <w:p>
            <w:pPr>
              <w:pStyle w:val="14"/>
              <w:jc w:val="center"/>
              <w:rPr>
                <w:rFonts w:ascii="宋体" w:hAnsi="宋体" w:cs="宋体"/>
                <w:color w:val="auto"/>
                <w:kern w:val="0"/>
                <w:lang w:bidi="ar"/>
              </w:rPr>
            </w:pPr>
          </w:p>
        </w:tc>
        <w:tc>
          <w:tcPr>
            <w:tcW w:w="551" w:type="pct"/>
            <w:vAlign w:val="bottom"/>
          </w:tcPr>
          <w:p>
            <w:pPr>
              <w:pStyle w:val="14"/>
              <w:jc w:val="center"/>
              <w:rPr>
                <w:rFonts w:ascii="宋体" w:hAnsi="宋体" w:cs="宋体"/>
                <w:color w:val="auto"/>
                <w:kern w:val="0"/>
                <w:lang w:bidi="ar"/>
              </w:rPr>
            </w:pPr>
          </w:p>
        </w:tc>
        <w:tc>
          <w:tcPr>
            <w:tcW w:w="552" w:type="pct"/>
            <w:vAlign w:val="bottom"/>
          </w:tcPr>
          <w:p>
            <w:pPr>
              <w:pStyle w:val="14"/>
              <w:jc w:val="center"/>
              <w:rPr>
                <w:rFonts w:ascii="宋体" w:hAnsi="宋体" w:cs="宋体"/>
                <w:color w:val="auto"/>
                <w:kern w:val="0"/>
                <w:lang w:bidi="ar"/>
              </w:rPr>
            </w:pPr>
          </w:p>
        </w:tc>
        <w:tc>
          <w:tcPr>
            <w:tcW w:w="556" w:type="pct"/>
            <w:vAlign w:val="bottom"/>
          </w:tcPr>
          <w:p>
            <w:pPr>
              <w:pStyle w:val="14"/>
              <w:jc w:val="center"/>
              <w:rPr>
                <w:rFonts w:ascii="宋体" w:hAnsi="宋体" w:cs="宋体"/>
                <w:color w:val="auto"/>
                <w:kern w:val="0"/>
                <w:lang w:bidi="ar"/>
              </w:rPr>
            </w:pPr>
          </w:p>
        </w:tc>
        <w:tc>
          <w:tcPr>
            <w:tcW w:w="822"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座果数/个</w:t>
            </w:r>
          </w:p>
        </w:tc>
        <w:tc>
          <w:tcPr>
            <w:tcW w:w="543" w:type="pct"/>
            <w:vAlign w:val="bottom"/>
          </w:tcPr>
          <w:p>
            <w:pPr>
              <w:pStyle w:val="14"/>
              <w:jc w:val="center"/>
              <w:rPr>
                <w:rFonts w:ascii="宋体" w:hAnsi="宋体" w:cs="宋体"/>
                <w:color w:val="auto"/>
                <w:kern w:val="0"/>
                <w:lang w:bidi="ar"/>
              </w:rPr>
            </w:pPr>
          </w:p>
        </w:tc>
        <w:tc>
          <w:tcPr>
            <w:tcW w:w="544" w:type="pct"/>
            <w:vAlign w:val="bottom"/>
          </w:tcPr>
          <w:p>
            <w:pPr>
              <w:pStyle w:val="14"/>
              <w:jc w:val="center"/>
              <w:rPr>
                <w:rFonts w:ascii="宋体" w:hAnsi="宋体" w:cs="宋体"/>
                <w:color w:val="auto"/>
                <w:kern w:val="0"/>
                <w:lang w:bidi="ar"/>
              </w:rPr>
            </w:pPr>
          </w:p>
        </w:tc>
        <w:tc>
          <w:tcPr>
            <w:tcW w:w="551" w:type="pct"/>
            <w:vAlign w:val="bottom"/>
          </w:tcPr>
          <w:p>
            <w:pPr>
              <w:pStyle w:val="14"/>
              <w:jc w:val="center"/>
              <w:rPr>
                <w:rFonts w:ascii="宋体" w:hAnsi="宋体" w:cs="宋体"/>
                <w:color w:val="auto"/>
                <w:kern w:val="0"/>
                <w:lang w:bidi="ar"/>
              </w:rPr>
            </w:pPr>
          </w:p>
        </w:tc>
        <w:tc>
          <w:tcPr>
            <w:tcW w:w="552" w:type="pct"/>
            <w:vAlign w:val="bottom"/>
          </w:tcPr>
          <w:p>
            <w:pPr>
              <w:pStyle w:val="14"/>
              <w:jc w:val="center"/>
              <w:rPr>
                <w:rFonts w:ascii="宋体" w:hAnsi="宋体" w:cs="宋体"/>
                <w:color w:val="auto"/>
                <w:kern w:val="0"/>
                <w:lang w:bidi="ar"/>
              </w:rPr>
            </w:pPr>
          </w:p>
        </w:tc>
        <w:tc>
          <w:tcPr>
            <w:tcW w:w="556" w:type="pct"/>
            <w:vAlign w:val="bottom"/>
          </w:tcPr>
          <w:p>
            <w:pPr>
              <w:pStyle w:val="14"/>
              <w:jc w:val="center"/>
              <w:rPr>
                <w:rFonts w:ascii="宋体" w:hAnsi="宋体" w:cs="宋体"/>
                <w:color w:val="auto"/>
                <w:kern w:val="0"/>
                <w:lang w:bidi="ar"/>
              </w:rPr>
            </w:pPr>
          </w:p>
        </w:tc>
        <w:tc>
          <w:tcPr>
            <w:tcW w:w="822" w:type="pct"/>
            <w:vAlign w:val="bottom"/>
          </w:tcPr>
          <w:p>
            <w:pPr>
              <w:pStyle w:val="14"/>
              <w:jc w:val="center"/>
              <w:rPr>
                <w:rFonts w:ascii="宋体" w:hAnsi="宋体" w:cs="宋体"/>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pct"/>
            <w:gridSpan w:val="2"/>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收果日期</w:t>
            </w:r>
          </w:p>
        </w:tc>
        <w:tc>
          <w:tcPr>
            <w:tcW w:w="543" w:type="pct"/>
            <w:vAlign w:val="bottom"/>
          </w:tcPr>
          <w:p>
            <w:pPr>
              <w:pStyle w:val="14"/>
              <w:jc w:val="center"/>
              <w:rPr>
                <w:rFonts w:ascii="宋体" w:hAnsi="宋体" w:cs="宋体"/>
                <w:color w:val="auto"/>
                <w:kern w:val="0"/>
                <w:lang w:bidi="ar"/>
              </w:rPr>
            </w:pPr>
          </w:p>
        </w:tc>
        <w:tc>
          <w:tcPr>
            <w:tcW w:w="544" w:type="pct"/>
            <w:vAlign w:val="bottom"/>
          </w:tcPr>
          <w:p>
            <w:pPr>
              <w:pStyle w:val="14"/>
              <w:jc w:val="center"/>
              <w:rPr>
                <w:rFonts w:ascii="宋体" w:hAnsi="宋体" w:cs="宋体"/>
                <w:color w:val="auto"/>
                <w:kern w:val="0"/>
                <w:lang w:bidi="ar"/>
              </w:rPr>
            </w:pPr>
          </w:p>
        </w:tc>
        <w:tc>
          <w:tcPr>
            <w:tcW w:w="551" w:type="pct"/>
            <w:vAlign w:val="bottom"/>
          </w:tcPr>
          <w:p>
            <w:pPr>
              <w:pStyle w:val="14"/>
              <w:jc w:val="center"/>
              <w:rPr>
                <w:rFonts w:ascii="宋体" w:hAnsi="宋体" w:cs="宋体"/>
                <w:color w:val="auto"/>
                <w:kern w:val="0"/>
                <w:lang w:bidi="ar"/>
              </w:rPr>
            </w:pPr>
          </w:p>
        </w:tc>
        <w:tc>
          <w:tcPr>
            <w:tcW w:w="552" w:type="pct"/>
            <w:vAlign w:val="bottom"/>
          </w:tcPr>
          <w:p>
            <w:pPr>
              <w:pStyle w:val="14"/>
              <w:jc w:val="center"/>
              <w:rPr>
                <w:rFonts w:ascii="宋体" w:hAnsi="宋体" w:cs="宋体"/>
                <w:color w:val="auto"/>
                <w:kern w:val="0"/>
                <w:lang w:bidi="ar"/>
              </w:rPr>
            </w:pPr>
          </w:p>
        </w:tc>
        <w:tc>
          <w:tcPr>
            <w:tcW w:w="556" w:type="pct"/>
            <w:vAlign w:val="bottom"/>
          </w:tcPr>
          <w:p>
            <w:pPr>
              <w:pStyle w:val="14"/>
              <w:jc w:val="center"/>
              <w:rPr>
                <w:rFonts w:ascii="宋体" w:hAnsi="宋体" w:cs="宋体"/>
                <w:color w:val="auto"/>
                <w:kern w:val="0"/>
                <w:lang w:bidi="ar"/>
              </w:rPr>
            </w:pPr>
          </w:p>
        </w:tc>
        <w:tc>
          <w:tcPr>
            <w:tcW w:w="822" w:type="pct"/>
            <w:vAlign w:val="bottom"/>
          </w:tcPr>
          <w:p>
            <w:pPr>
              <w:pStyle w:val="14"/>
              <w:jc w:val="center"/>
              <w:rPr>
                <w:rFonts w:ascii="宋体" w:hAnsi="宋体" w:cs="宋体"/>
                <w:color w:val="auto"/>
                <w:kern w:val="0"/>
                <w:lang w:bidi="ar"/>
              </w:rPr>
            </w:pPr>
          </w:p>
        </w:tc>
      </w:tr>
    </w:tbl>
    <w:p>
      <w:pPr>
        <w:pStyle w:val="14"/>
        <w:rPr>
          <w:rFonts w:ascii="宋体" w:hAnsi="宋体" w:cs="宋体"/>
          <w:color w:val="auto"/>
          <w:kern w:val="0"/>
          <w:lang w:bidi="ar"/>
        </w:rPr>
      </w:pPr>
    </w:p>
    <w:p>
      <w:pPr>
        <w:pStyle w:val="14"/>
        <w:rPr>
          <w:rFonts w:ascii="宋体" w:hAnsi="宋体" w:cs="宋体"/>
          <w:color w:val="auto"/>
          <w:kern w:val="0"/>
          <w:lang w:bidi="ar"/>
        </w:rPr>
      </w:pPr>
      <w:r>
        <w:rPr>
          <w:rFonts w:hint="eastAsia" w:ascii="宋体" w:hAnsi="宋体" w:cs="宋体"/>
          <w:color w:val="auto"/>
          <w:kern w:val="0"/>
          <w:lang w:bidi="ar"/>
        </w:rPr>
        <w:t>操作人员：</w:t>
      </w:r>
      <w:r>
        <w:rPr>
          <w:rFonts w:hint="eastAsia" w:ascii="宋体" w:hAnsi="宋体" w:cs="宋体"/>
          <w:color w:val="auto"/>
          <w:kern w:val="0"/>
          <w:u w:val="single"/>
          <w:lang w:bidi="ar"/>
        </w:rPr>
        <w:t xml:space="preserve">                          </w:t>
      </w:r>
      <w:r>
        <w:rPr>
          <w:rFonts w:hint="eastAsia" w:ascii="宋体" w:hAnsi="宋体" w:cs="宋体"/>
          <w:color w:val="auto"/>
          <w:kern w:val="0"/>
          <w:lang w:bidi="ar"/>
        </w:rPr>
        <w:t xml:space="preserve">  记录时间：</w:t>
      </w:r>
      <w:r>
        <w:rPr>
          <w:rFonts w:hint="eastAsia" w:ascii="宋体" w:hAnsi="宋体" w:cs="宋体"/>
          <w:color w:val="auto"/>
          <w:kern w:val="0"/>
          <w:u w:val="single"/>
          <w:lang w:bidi="ar"/>
        </w:rPr>
        <w:t xml:space="preserve">                          </w:t>
      </w:r>
      <w:r>
        <w:rPr>
          <w:rFonts w:hint="eastAsia" w:ascii="宋体" w:hAnsi="宋体" w:cs="宋体"/>
          <w:color w:val="auto"/>
          <w:kern w:val="0"/>
          <w:lang w:bidi="ar"/>
        </w:rPr>
        <w:t xml:space="preserve">   </w:t>
      </w:r>
    </w:p>
    <w:p>
      <w:pPr>
        <w:pStyle w:val="14"/>
        <w:rPr>
          <w:rFonts w:ascii="宋体" w:hAnsi="宋体" w:cs="宋体"/>
          <w:b/>
          <w:bCs/>
          <w:color w:val="auto"/>
          <w:kern w:val="0"/>
          <w:lang w:bidi="ar"/>
        </w:rPr>
      </w:pPr>
    </w:p>
    <w:p>
      <w:pPr>
        <w:pStyle w:val="14"/>
        <w:rPr>
          <w:rFonts w:ascii="宋体" w:hAnsi="宋体" w:cs="宋体"/>
          <w:b/>
          <w:bCs/>
          <w:color w:val="auto"/>
          <w:kern w:val="0"/>
          <w:lang w:bidi="ar"/>
        </w:rPr>
      </w:pPr>
      <w:r>
        <w:rPr>
          <w:rFonts w:hint="eastAsia" w:ascii="宋体" w:hAnsi="宋体" w:cs="宋体"/>
          <w:b/>
          <w:bCs/>
          <w:color w:val="auto"/>
          <w:kern w:val="0"/>
          <w:lang w:bidi="ar"/>
        </w:rPr>
        <w:t>D.2 杂交组合种果登记</w:t>
      </w:r>
    </w:p>
    <w:p>
      <w:pPr>
        <w:pStyle w:val="14"/>
        <w:ind w:firstLine="420" w:firstLineChars="200"/>
        <w:rPr>
          <w:rFonts w:ascii="宋体" w:hAnsi="宋体" w:cs="宋体"/>
          <w:color w:val="auto"/>
          <w:kern w:val="0"/>
          <w:lang w:bidi="ar"/>
        </w:rPr>
      </w:pPr>
      <w:r>
        <w:rPr>
          <w:rFonts w:hint="eastAsia" w:ascii="宋体" w:hAnsi="宋体" w:cs="宋体"/>
          <w:color w:val="auto"/>
          <w:kern w:val="0"/>
          <w:lang w:bidi="ar"/>
        </w:rPr>
        <w:t>杂交组合种果登记见表D.2</w:t>
      </w:r>
    </w:p>
    <w:p>
      <w:pPr>
        <w:pStyle w:val="14"/>
        <w:jc w:val="center"/>
        <w:rPr>
          <w:rFonts w:ascii="宋体" w:hAnsi="宋体" w:cs="宋体"/>
          <w:b/>
          <w:bCs/>
          <w:color w:val="auto"/>
          <w:kern w:val="0"/>
          <w:lang w:bidi="ar"/>
        </w:rPr>
      </w:pPr>
      <w:r>
        <w:rPr>
          <w:rFonts w:hint="eastAsia" w:ascii="宋体" w:hAnsi="宋体" w:cs="宋体"/>
          <w:b/>
          <w:bCs/>
          <w:color w:val="auto"/>
          <w:kern w:val="0"/>
          <w:lang w:bidi="ar"/>
        </w:rPr>
        <w:t>D.2 杂交组合种果登记表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775"/>
        <w:gridCol w:w="1775"/>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杂交组合名称</w:t>
            </w:r>
          </w:p>
        </w:tc>
        <w:tc>
          <w:tcPr>
            <w:tcW w:w="927"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授粉花数/个</w:t>
            </w:r>
          </w:p>
        </w:tc>
        <w:tc>
          <w:tcPr>
            <w:tcW w:w="927"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结果个数/个</w:t>
            </w:r>
          </w:p>
        </w:tc>
        <w:tc>
          <w:tcPr>
            <w:tcW w:w="714"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座果率/%</w:t>
            </w:r>
          </w:p>
        </w:tc>
        <w:tc>
          <w:tcPr>
            <w:tcW w:w="714"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种果重/g</w:t>
            </w:r>
          </w:p>
        </w:tc>
        <w:tc>
          <w:tcPr>
            <w:tcW w:w="714" w:type="pct"/>
            <w:vAlign w:val="bottom"/>
          </w:tcPr>
          <w:p>
            <w:pPr>
              <w:pStyle w:val="14"/>
              <w:jc w:val="center"/>
              <w:rPr>
                <w:rFonts w:ascii="宋体" w:hAnsi="宋体" w:cs="宋体"/>
                <w:color w:val="auto"/>
                <w:kern w:val="0"/>
                <w:lang w:bidi="ar"/>
              </w:rPr>
            </w:pPr>
            <w:r>
              <w:rPr>
                <w:rFonts w:hint="eastAsia" w:ascii="宋体" w:hAnsi="宋体" w:cs="宋体"/>
                <w:color w:val="auto"/>
                <w:kern w:val="0"/>
                <w:lang w:bidi="ar"/>
              </w:rPr>
              <w:t>发芽率/%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bottom"/>
          </w:tcPr>
          <w:p>
            <w:pPr>
              <w:pStyle w:val="14"/>
              <w:jc w:val="center"/>
              <w:rPr>
                <w:rFonts w:ascii="宋体" w:hAnsi="宋体" w:cs="宋体"/>
                <w:b/>
                <w:bCs/>
                <w:color w:val="auto"/>
                <w:kern w:val="0"/>
                <w:lang w:bidi="ar"/>
              </w:rPr>
            </w:pPr>
          </w:p>
        </w:tc>
        <w:tc>
          <w:tcPr>
            <w:tcW w:w="927" w:type="pct"/>
            <w:vAlign w:val="bottom"/>
          </w:tcPr>
          <w:p>
            <w:pPr>
              <w:pStyle w:val="14"/>
              <w:jc w:val="center"/>
              <w:rPr>
                <w:rFonts w:ascii="宋体" w:hAnsi="宋体" w:cs="宋体"/>
                <w:b/>
                <w:bCs/>
                <w:color w:val="auto"/>
                <w:kern w:val="0"/>
                <w:lang w:bidi="ar"/>
              </w:rPr>
            </w:pPr>
          </w:p>
        </w:tc>
        <w:tc>
          <w:tcPr>
            <w:tcW w:w="927" w:type="pct"/>
            <w:vAlign w:val="bottom"/>
          </w:tcPr>
          <w:p>
            <w:pPr>
              <w:pStyle w:val="14"/>
              <w:jc w:val="center"/>
              <w:rPr>
                <w:rFonts w:ascii="宋体" w:hAnsi="宋体" w:cs="宋体"/>
                <w:b/>
                <w:bCs/>
                <w:color w:val="auto"/>
                <w:kern w:val="0"/>
                <w:lang w:bidi="ar"/>
              </w:rPr>
            </w:pPr>
          </w:p>
        </w:tc>
        <w:tc>
          <w:tcPr>
            <w:tcW w:w="714" w:type="pct"/>
            <w:vAlign w:val="bottom"/>
          </w:tcPr>
          <w:p>
            <w:pPr>
              <w:pStyle w:val="14"/>
              <w:jc w:val="center"/>
              <w:rPr>
                <w:rFonts w:ascii="宋体" w:hAnsi="宋体" w:cs="宋体"/>
                <w:b/>
                <w:bCs/>
                <w:color w:val="auto"/>
                <w:kern w:val="0"/>
                <w:lang w:bidi="ar"/>
              </w:rPr>
            </w:pPr>
          </w:p>
        </w:tc>
        <w:tc>
          <w:tcPr>
            <w:tcW w:w="714" w:type="pct"/>
            <w:vAlign w:val="bottom"/>
          </w:tcPr>
          <w:p>
            <w:pPr>
              <w:pStyle w:val="14"/>
              <w:jc w:val="center"/>
              <w:rPr>
                <w:rFonts w:ascii="宋体" w:hAnsi="宋体" w:cs="宋体"/>
                <w:b/>
                <w:bCs/>
                <w:color w:val="auto"/>
                <w:kern w:val="0"/>
                <w:lang w:bidi="ar"/>
              </w:rPr>
            </w:pPr>
          </w:p>
        </w:tc>
        <w:tc>
          <w:tcPr>
            <w:tcW w:w="714" w:type="pct"/>
            <w:vAlign w:val="bottom"/>
          </w:tcPr>
          <w:p>
            <w:pPr>
              <w:pStyle w:val="14"/>
              <w:jc w:val="center"/>
              <w:rPr>
                <w:rFonts w:ascii="宋体" w:hAnsi="宋体" w:cs="宋体"/>
                <w:b/>
                <w:bCs/>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bottom"/>
          </w:tcPr>
          <w:p>
            <w:pPr>
              <w:pStyle w:val="14"/>
              <w:jc w:val="center"/>
              <w:rPr>
                <w:rFonts w:ascii="宋体" w:hAnsi="宋体" w:cs="宋体"/>
                <w:b/>
                <w:bCs/>
                <w:color w:val="auto"/>
                <w:kern w:val="0"/>
                <w:lang w:bidi="ar"/>
              </w:rPr>
            </w:pPr>
          </w:p>
        </w:tc>
        <w:tc>
          <w:tcPr>
            <w:tcW w:w="927" w:type="pct"/>
            <w:vAlign w:val="bottom"/>
          </w:tcPr>
          <w:p>
            <w:pPr>
              <w:pStyle w:val="14"/>
              <w:jc w:val="center"/>
              <w:rPr>
                <w:rFonts w:ascii="宋体" w:hAnsi="宋体" w:cs="宋体"/>
                <w:b/>
                <w:bCs/>
                <w:color w:val="auto"/>
                <w:kern w:val="0"/>
                <w:lang w:bidi="ar"/>
              </w:rPr>
            </w:pPr>
          </w:p>
        </w:tc>
        <w:tc>
          <w:tcPr>
            <w:tcW w:w="927" w:type="pct"/>
            <w:vAlign w:val="bottom"/>
          </w:tcPr>
          <w:p>
            <w:pPr>
              <w:pStyle w:val="14"/>
              <w:jc w:val="center"/>
              <w:rPr>
                <w:rFonts w:ascii="宋体" w:hAnsi="宋体" w:cs="宋体"/>
                <w:b/>
                <w:bCs/>
                <w:color w:val="auto"/>
                <w:kern w:val="0"/>
                <w:lang w:bidi="ar"/>
              </w:rPr>
            </w:pPr>
          </w:p>
        </w:tc>
        <w:tc>
          <w:tcPr>
            <w:tcW w:w="714" w:type="pct"/>
            <w:vAlign w:val="bottom"/>
          </w:tcPr>
          <w:p>
            <w:pPr>
              <w:pStyle w:val="14"/>
              <w:jc w:val="center"/>
              <w:rPr>
                <w:rFonts w:ascii="宋体" w:hAnsi="宋体" w:cs="宋体"/>
                <w:b/>
                <w:bCs/>
                <w:color w:val="auto"/>
                <w:kern w:val="0"/>
                <w:lang w:bidi="ar"/>
              </w:rPr>
            </w:pPr>
          </w:p>
        </w:tc>
        <w:tc>
          <w:tcPr>
            <w:tcW w:w="714" w:type="pct"/>
            <w:vAlign w:val="bottom"/>
          </w:tcPr>
          <w:p>
            <w:pPr>
              <w:pStyle w:val="14"/>
              <w:jc w:val="center"/>
              <w:rPr>
                <w:rFonts w:ascii="宋体" w:hAnsi="宋体" w:cs="宋体"/>
                <w:b/>
                <w:bCs/>
                <w:color w:val="auto"/>
                <w:kern w:val="0"/>
                <w:lang w:bidi="ar"/>
              </w:rPr>
            </w:pPr>
          </w:p>
        </w:tc>
        <w:tc>
          <w:tcPr>
            <w:tcW w:w="714" w:type="pct"/>
            <w:vAlign w:val="bottom"/>
          </w:tcPr>
          <w:p>
            <w:pPr>
              <w:pStyle w:val="14"/>
              <w:jc w:val="center"/>
              <w:rPr>
                <w:rFonts w:ascii="宋体" w:hAnsi="宋体" w:cs="宋体"/>
                <w:b/>
                <w:bCs/>
                <w:color w:val="auto"/>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bottom"/>
          </w:tcPr>
          <w:p>
            <w:pPr>
              <w:pStyle w:val="14"/>
              <w:jc w:val="center"/>
              <w:rPr>
                <w:rFonts w:ascii="宋体" w:hAnsi="宋体" w:cs="宋体"/>
                <w:b/>
                <w:bCs/>
                <w:color w:val="auto"/>
                <w:kern w:val="0"/>
                <w:lang w:bidi="ar"/>
              </w:rPr>
            </w:pPr>
          </w:p>
        </w:tc>
        <w:tc>
          <w:tcPr>
            <w:tcW w:w="927" w:type="pct"/>
            <w:vAlign w:val="bottom"/>
          </w:tcPr>
          <w:p>
            <w:pPr>
              <w:pStyle w:val="14"/>
              <w:jc w:val="center"/>
              <w:rPr>
                <w:rFonts w:ascii="宋体" w:hAnsi="宋体" w:cs="宋体"/>
                <w:b/>
                <w:bCs/>
                <w:color w:val="auto"/>
                <w:kern w:val="0"/>
                <w:lang w:bidi="ar"/>
              </w:rPr>
            </w:pPr>
          </w:p>
        </w:tc>
        <w:tc>
          <w:tcPr>
            <w:tcW w:w="927" w:type="pct"/>
            <w:vAlign w:val="bottom"/>
          </w:tcPr>
          <w:p>
            <w:pPr>
              <w:pStyle w:val="14"/>
              <w:jc w:val="center"/>
              <w:rPr>
                <w:rFonts w:ascii="宋体" w:hAnsi="宋体" w:cs="宋体"/>
                <w:b/>
                <w:bCs/>
                <w:color w:val="auto"/>
                <w:kern w:val="0"/>
                <w:lang w:bidi="ar"/>
              </w:rPr>
            </w:pPr>
          </w:p>
        </w:tc>
        <w:tc>
          <w:tcPr>
            <w:tcW w:w="714" w:type="pct"/>
            <w:vAlign w:val="bottom"/>
          </w:tcPr>
          <w:p>
            <w:pPr>
              <w:pStyle w:val="14"/>
              <w:jc w:val="center"/>
              <w:rPr>
                <w:rFonts w:ascii="宋体" w:hAnsi="宋体" w:cs="宋体"/>
                <w:b/>
                <w:bCs/>
                <w:color w:val="auto"/>
                <w:kern w:val="0"/>
                <w:lang w:bidi="ar"/>
              </w:rPr>
            </w:pPr>
          </w:p>
        </w:tc>
        <w:tc>
          <w:tcPr>
            <w:tcW w:w="714" w:type="pct"/>
            <w:vAlign w:val="bottom"/>
          </w:tcPr>
          <w:p>
            <w:pPr>
              <w:pStyle w:val="14"/>
              <w:jc w:val="center"/>
              <w:rPr>
                <w:rFonts w:ascii="宋体" w:hAnsi="宋体" w:cs="宋体"/>
                <w:b/>
                <w:bCs/>
                <w:color w:val="auto"/>
                <w:kern w:val="0"/>
                <w:lang w:bidi="ar"/>
              </w:rPr>
            </w:pPr>
          </w:p>
        </w:tc>
        <w:tc>
          <w:tcPr>
            <w:tcW w:w="714" w:type="pct"/>
            <w:vAlign w:val="bottom"/>
          </w:tcPr>
          <w:p>
            <w:pPr>
              <w:pStyle w:val="14"/>
              <w:jc w:val="center"/>
              <w:rPr>
                <w:rFonts w:ascii="宋体" w:hAnsi="宋体" w:cs="宋体"/>
                <w:b/>
                <w:bCs/>
                <w:color w:val="auto"/>
                <w:kern w:val="0"/>
                <w:lang w:bidi="ar"/>
              </w:rPr>
            </w:pPr>
          </w:p>
        </w:tc>
      </w:tr>
    </w:tbl>
    <w:p>
      <w:pPr>
        <w:pStyle w:val="14"/>
        <w:rPr>
          <w:rFonts w:ascii="宋体" w:hAnsi="宋体" w:cs="宋体"/>
          <w:color w:val="auto"/>
          <w:kern w:val="0"/>
          <w:lang w:bidi="ar"/>
        </w:rPr>
      </w:pPr>
    </w:p>
    <w:p>
      <w:pPr>
        <w:pStyle w:val="14"/>
        <w:rPr>
          <w:rFonts w:ascii="宋体" w:hAnsi="宋体"/>
          <w:color w:val="auto"/>
          <w:kern w:val="0"/>
          <w:highlight w:val="lightGray"/>
        </w:rPr>
      </w:pPr>
      <w:r>
        <w:rPr>
          <w:rFonts w:hint="eastAsia" w:ascii="宋体" w:hAnsi="宋体" w:cs="宋体"/>
          <w:color w:val="auto"/>
          <w:kern w:val="0"/>
          <w:lang w:bidi="ar"/>
        </w:rPr>
        <w:t>工作人员：</w:t>
      </w:r>
      <w:r>
        <w:rPr>
          <w:rFonts w:hint="eastAsia" w:ascii="宋体" w:hAnsi="宋体" w:cs="宋体"/>
          <w:color w:val="auto"/>
          <w:kern w:val="0"/>
          <w:u w:val="single"/>
          <w:lang w:bidi="ar"/>
        </w:rPr>
        <w:t xml:space="preserve">                          </w:t>
      </w:r>
      <w:r>
        <w:rPr>
          <w:rFonts w:hint="eastAsia" w:ascii="宋体" w:hAnsi="宋体" w:cs="宋体"/>
          <w:color w:val="auto"/>
          <w:kern w:val="0"/>
          <w:lang w:bidi="ar"/>
        </w:rPr>
        <w:t xml:space="preserve">  记录时间：</w:t>
      </w:r>
      <w:r>
        <w:rPr>
          <w:rFonts w:hint="eastAsia" w:ascii="宋体" w:hAnsi="宋体" w:cs="宋体"/>
          <w:color w:val="auto"/>
          <w:kern w:val="0"/>
          <w:u w:val="single"/>
          <w:lang w:bidi="ar"/>
        </w:rPr>
        <w:t xml:space="preserve">                          </w:t>
      </w:r>
      <w:r>
        <w:rPr>
          <w:rFonts w:hint="eastAsia" w:ascii="宋体" w:hAnsi="宋体" w:cs="宋体"/>
          <w:color w:val="auto"/>
          <w:kern w:val="0"/>
          <w:lang w:bidi="ar"/>
        </w:rPr>
        <w:t xml:space="preserve">   </w:t>
      </w:r>
    </w:p>
    <w:p>
      <w:pPr>
        <w:pStyle w:val="14"/>
        <w:rPr>
          <w:color w:val="auto"/>
        </w:rPr>
      </w:pPr>
    </w:p>
    <w:p>
      <w:pPr>
        <w:pStyle w:val="14"/>
        <w:rPr>
          <w:color w:val="auto"/>
        </w:rPr>
      </w:pPr>
    </w:p>
    <w:p>
      <w:pPr>
        <w:pStyle w:val="14"/>
        <w:rPr>
          <w:color w:val="auto"/>
        </w:rPr>
      </w:pPr>
    </w:p>
    <w:p>
      <w:pPr>
        <w:pStyle w:val="14"/>
        <w:rPr>
          <w:color w:val="auto"/>
        </w:rPr>
      </w:pPr>
    </w:p>
    <w:p>
      <w:pPr>
        <w:pStyle w:val="14"/>
        <w:jc w:val="center"/>
        <w:rPr>
          <w:rFonts w:ascii="宋体" w:hAnsi="宋体" w:cs="宋体"/>
          <w:color w:val="auto"/>
          <w:kern w:val="0"/>
          <w:lang w:bidi="ar"/>
        </w:rPr>
      </w:pPr>
    </w:p>
    <w:p>
      <w:pPr>
        <w:pStyle w:val="239"/>
        <w:framePr w:wrap="around" w:hAnchor="page" w:x="3956" w:y="246"/>
        <w:rPr>
          <w:color w:val="auto"/>
          <w:szCs w:val="21"/>
        </w:rPr>
      </w:pPr>
      <w:r>
        <w:rPr>
          <w:color w:val="auto"/>
          <w:szCs w:val="21"/>
        </w:rPr>
        <w:t>_________________________________</w:t>
      </w:r>
    </w:p>
    <w:p>
      <w:pPr>
        <w:pStyle w:val="14"/>
        <w:jc w:val="center"/>
        <w:rPr>
          <w:rFonts w:ascii="宋体" w:hAnsi="宋体"/>
          <w:color w:val="auto"/>
          <w:kern w:val="0"/>
        </w:rPr>
      </w:pPr>
    </w:p>
    <w:p>
      <w:pPr>
        <w:pStyle w:val="61"/>
        <w:ind w:firstLine="420"/>
        <w:rPr>
          <w:color w:val="auto"/>
        </w:rPr>
      </w:pPr>
    </w:p>
    <w:sectPr>
      <w:headerReference r:id="rId9" w:type="default"/>
      <w:footerReference r:id="rId11" w:type="default"/>
      <w:headerReference r:id="rId1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T/CSTS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T/CSTS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23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7"/>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4N2Q0YmRiZWY1ODc2NGJhNDE1MmU5MmM3OGYzZDEifQ=="/>
  </w:docVars>
  <w:rsids>
    <w:rsidRoot w:val="00691F6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F92"/>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6C3"/>
    <w:rsid w:val="001852C9"/>
    <w:rsid w:val="00187A0B"/>
    <w:rsid w:val="00190087"/>
    <w:rsid w:val="001913C4"/>
    <w:rsid w:val="0019348F"/>
    <w:rsid w:val="00193A07"/>
    <w:rsid w:val="00194C95"/>
    <w:rsid w:val="00195557"/>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EC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25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A72D6"/>
    <w:rsid w:val="003A74A5"/>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495"/>
    <w:rsid w:val="003F3F08"/>
    <w:rsid w:val="003F49F1"/>
    <w:rsid w:val="003F6272"/>
    <w:rsid w:val="00400E72"/>
    <w:rsid w:val="00401400"/>
    <w:rsid w:val="00404869"/>
    <w:rsid w:val="00405884"/>
    <w:rsid w:val="00407D39"/>
    <w:rsid w:val="0041477A"/>
    <w:rsid w:val="004167A3"/>
    <w:rsid w:val="00430605"/>
    <w:rsid w:val="00432DAA"/>
    <w:rsid w:val="00434305"/>
    <w:rsid w:val="0043598F"/>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B96"/>
    <w:rsid w:val="004C3F1D"/>
    <w:rsid w:val="004C458D"/>
    <w:rsid w:val="004C4B9B"/>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375"/>
    <w:rsid w:val="005148E6"/>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1263"/>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879"/>
    <w:rsid w:val="00672060"/>
    <w:rsid w:val="00672BFD"/>
    <w:rsid w:val="006770F4"/>
    <w:rsid w:val="00677A84"/>
    <w:rsid w:val="0068026D"/>
    <w:rsid w:val="00680A27"/>
    <w:rsid w:val="006816A4"/>
    <w:rsid w:val="006819B8"/>
    <w:rsid w:val="006840A6"/>
    <w:rsid w:val="006850CD"/>
    <w:rsid w:val="00685AAB"/>
    <w:rsid w:val="00691F63"/>
    <w:rsid w:val="00694F8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16D"/>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245"/>
    <w:rsid w:val="00815419"/>
    <w:rsid w:val="008163C8"/>
    <w:rsid w:val="008164A1"/>
    <w:rsid w:val="00817325"/>
    <w:rsid w:val="008209E6"/>
    <w:rsid w:val="00823303"/>
    <w:rsid w:val="008233B2"/>
    <w:rsid w:val="00823687"/>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D2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297"/>
    <w:rsid w:val="00A129D0"/>
    <w:rsid w:val="00A12C33"/>
    <w:rsid w:val="00A138BA"/>
    <w:rsid w:val="00A14C8E"/>
    <w:rsid w:val="00A153D9"/>
    <w:rsid w:val="00A15F09"/>
    <w:rsid w:val="00A169B6"/>
    <w:rsid w:val="00A2271D"/>
    <w:rsid w:val="00A237D5"/>
    <w:rsid w:val="00A2515C"/>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916"/>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0CD2"/>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4553"/>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02A"/>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46E"/>
    <w:rsid w:val="00C643F9"/>
    <w:rsid w:val="00C64E95"/>
    <w:rsid w:val="00C71372"/>
    <w:rsid w:val="00C71D77"/>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E94"/>
    <w:rsid w:val="00D0321C"/>
    <w:rsid w:val="00D035EC"/>
    <w:rsid w:val="00D06AB1"/>
    <w:rsid w:val="00D06FC1"/>
    <w:rsid w:val="00D072ED"/>
    <w:rsid w:val="00D07A16"/>
    <w:rsid w:val="00D1067E"/>
    <w:rsid w:val="00D10F50"/>
    <w:rsid w:val="00D11272"/>
    <w:rsid w:val="00D1142E"/>
    <w:rsid w:val="00D126F5"/>
    <w:rsid w:val="00D1489E"/>
    <w:rsid w:val="00D20737"/>
    <w:rsid w:val="00D21475"/>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A42"/>
    <w:rsid w:val="00D87BF5"/>
    <w:rsid w:val="00D905A6"/>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57D"/>
    <w:rsid w:val="00E70388"/>
    <w:rsid w:val="00E70F92"/>
    <w:rsid w:val="00E74313"/>
    <w:rsid w:val="00E74C54"/>
    <w:rsid w:val="00E772A9"/>
    <w:rsid w:val="00E778E5"/>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2C81"/>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9F2"/>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16D31"/>
    <w:rsid w:val="0160177D"/>
    <w:rsid w:val="01F32AFE"/>
    <w:rsid w:val="02850579"/>
    <w:rsid w:val="02E76EAB"/>
    <w:rsid w:val="035A1DAE"/>
    <w:rsid w:val="05511CE2"/>
    <w:rsid w:val="05CD4799"/>
    <w:rsid w:val="061C418F"/>
    <w:rsid w:val="07194B34"/>
    <w:rsid w:val="073D0177"/>
    <w:rsid w:val="07A35D27"/>
    <w:rsid w:val="07AA0D3A"/>
    <w:rsid w:val="08BE6B96"/>
    <w:rsid w:val="08F80226"/>
    <w:rsid w:val="0946253A"/>
    <w:rsid w:val="09785114"/>
    <w:rsid w:val="09F71624"/>
    <w:rsid w:val="0B3E3897"/>
    <w:rsid w:val="0B610EA8"/>
    <w:rsid w:val="0C2106D2"/>
    <w:rsid w:val="0E9044A9"/>
    <w:rsid w:val="0F5512C6"/>
    <w:rsid w:val="100C1BB6"/>
    <w:rsid w:val="1043306C"/>
    <w:rsid w:val="10740E09"/>
    <w:rsid w:val="11FC66B1"/>
    <w:rsid w:val="128123D2"/>
    <w:rsid w:val="12EF660E"/>
    <w:rsid w:val="13B91E8B"/>
    <w:rsid w:val="13C927E6"/>
    <w:rsid w:val="13F7628E"/>
    <w:rsid w:val="141D0D07"/>
    <w:rsid w:val="14516A9E"/>
    <w:rsid w:val="145823EB"/>
    <w:rsid w:val="14AA20B4"/>
    <w:rsid w:val="156812B1"/>
    <w:rsid w:val="15D8396E"/>
    <w:rsid w:val="15F74273"/>
    <w:rsid w:val="162B4B2F"/>
    <w:rsid w:val="16AF464A"/>
    <w:rsid w:val="18380EBD"/>
    <w:rsid w:val="1923729D"/>
    <w:rsid w:val="19951659"/>
    <w:rsid w:val="1A7C5957"/>
    <w:rsid w:val="1AA757F1"/>
    <w:rsid w:val="1B5E39CD"/>
    <w:rsid w:val="1C6F14EE"/>
    <w:rsid w:val="1C837E33"/>
    <w:rsid w:val="1CB65F03"/>
    <w:rsid w:val="1DE86A28"/>
    <w:rsid w:val="1E853820"/>
    <w:rsid w:val="1E965458"/>
    <w:rsid w:val="1EFF0629"/>
    <w:rsid w:val="1FC55FF4"/>
    <w:rsid w:val="20177DA9"/>
    <w:rsid w:val="202B5867"/>
    <w:rsid w:val="207922E0"/>
    <w:rsid w:val="209E60FD"/>
    <w:rsid w:val="20AE71CD"/>
    <w:rsid w:val="20B51E48"/>
    <w:rsid w:val="20C172C8"/>
    <w:rsid w:val="211308D6"/>
    <w:rsid w:val="21174556"/>
    <w:rsid w:val="215F0BED"/>
    <w:rsid w:val="21E30DB1"/>
    <w:rsid w:val="21E95863"/>
    <w:rsid w:val="229B128E"/>
    <w:rsid w:val="23E427C1"/>
    <w:rsid w:val="24AF5B43"/>
    <w:rsid w:val="25746027"/>
    <w:rsid w:val="268A3376"/>
    <w:rsid w:val="279717A0"/>
    <w:rsid w:val="27FC2CCB"/>
    <w:rsid w:val="2875461E"/>
    <w:rsid w:val="2A28735A"/>
    <w:rsid w:val="2ABB4B7B"/>
    <w:rsid w:val="2AE956FD"/>
    <w:rsid w:val="2B213D29"/>
    <w:rsid w:val="2BFC069F"/>
    <w:rsid w:val="2C9E0326"/>
    <w:rsid w:val="2D871474"/>
    <w:rsid w:val="2DB268F6"/>
    <w:rsid w:val="2E16660C"/>
    <w:rsid w:val="2F8532F2"/>
    <w:rsid w:val="2FF836AB"/>
    <w:rsid w:val="30792BFA"/>
    <w:rsid w:val="31621767"/>
    <w:rsid w:val="319D1C3B"/>
    <w:rsid w:val="31FC212A"/>
    <w:rsid w:val="339B588F"/>
    <w:rsid w:val="33E16D1D"/>
    <w:rsid w:val="347E5977"/>
    <w:rsid w:val="354E5C11"/>
    <w:rsid w:val="360B1E2F"/>
    <w:rsid w:val="3660230D"/>
    <w:rsid w:val="36B50719"/>
    <w:rsid w:val="36D30B9F"/>
    <w:rsid w:val="372267B5"/>
    <w:rsid w:val="37E7436D"/>
    <w:rsid w:val="388A7B6D"/>
    <w:rsid w:val="391C5080"/>
    <w:rsid w:val="39C84FD7"/>
    <w:rsid w:val="3A7B6B24"/>
    <w:rsid w:val="3B321FE0"/>
    <w:rsid w:val="3C0B165F"/>
    <w:rsid w:val="3C1E77E9"/>
    <w:rsid w:val="3C8B5985"/>
    <w:rsid w:val="3CF42584"/>
    <w:rsid w:val="3D874491"/>
    <w:rsid w:val="3DBD7EB3"/>
    <w:rsid w:val="3DEC6B3B"/>
    <w:rsid w:val="3E0C3003"/>
    <w:rsid w:val="3E717F7A"/>
    <w:rsid w:val="3F123982"/>
    <w:rsid w:val="3F155FEA"/>
    <w:rsid w:val="408A3DD0"/>
    <w:rsid w:val="408A44F3"/>
    <w:rsid w:val="40F840B2"/>
    <w:rsid w:val="41483F38"/>
    <w:rsid w:val="419E1218"/>
    <w:rsid w:val="41E87354"/>
    <w:rsid w:val="4212189B"/>
    <w:rsid w:val="42835F2E"/>
    <w:rsid w:val="43014CE6"/>
    <w:rsid w:val="44B8652D"/>
    <w:rsid w:val="44FC24DF"/>
    <w:rsid w:val="452840C0"/>
    <w:rsid w:val="459E50FF"/>
    <w:rsid w:val="45F71F66"/>
    <w:rsid w:val="45F96148"/>
    <w:rsid w:val="469365F1"/>
    <w:rsid w:val="477F0E83"/>
    <w:rsid w:val="4823125B"/>
    <w:rsid w:val="48640351"/>
    <w:rsid w:val="492000D0"/>
    <w:rsid w:val="49202D74"/>
    <w:rsid w:val="492D2527"/>
    <w:rsid w:val="492F4F02"/>
    <w:rsid w:val="493201F1"/>
    <w:rsid w:val="49493B5E"/>
    <w:rsid w:val="49DA5C3B"/>
    <w:rsid w:val="4A813BF5"/>
    <w:rsid w:val="4AF66E34"/>
    <w:rsid w:val="4B826B34"/>
    <w:rsid w:val="4CFA2E8B"/>
    <w:rsid w:val="4D6A3EC4"/>
    <w:rsid w:val="4E222055"/>
    <w:rsid w:val="4E2E52C1"/>
    <w:rsid w:val="4E8C52AE"/>
    <w:rsid w:val="4F0D4D92"/>
    <w:rsid w:val="4F7A7FCB"/>
    <w:rsid w:val="4FDB6842"/>
    <w:rsid w:val="507C1B90"/>
    <w:rsid w:val="508A7C57"/>
    <w:rsid w:val="50987349"/>
    <w:rsid w:val="51510BE7"/>
    <w:rsid w:val="516A2662"/>
    <w:rsid w:val="518A29A1"/>
    <w:rsid w:val="51A93EEC"/>
    <w:rsid w:val="52037C1F"/>
    <w:rsid w:val="52B64DA9"/>
    <w:rsid w:val="52C449CF"/>
    <w:rsid w:val="534F5C5E"/>
    <w:rsid w:val="536751AE"/>
    <w:rsid w:val="53C52888"/>
    <w:rsid w:val="54365DC5"/>
    <w:rsid w:val="54DA0EF3"/>
    <w:rsid w:val="560D1FB2"/>
    <w:rsid w:val="560E0571"/>
    <w:rsid w:val="56194E8F"/>
    <w:rsid w:val="561E325E"/>
    <w:rsid w:val="56901CFB"/>
    <w:rsid w:val="56980F79"/>
    <w:rsid w:val="574816BB"/>
    <w:rsid w:val="57606D05"/>
    <w:rsid w:val="57DD0E03"/>
    <w:rsid w:val="584A46F4"/>
    <w:rsid w:val="58536114"/>
    <w:rsid w:val="58E41568"/>
    <w:rsid w:val="58F676E1"/>
    <w:rsid w:val="598A113A"/>
    <w:rsid w:val="5A0031AA"/>
    <w:rsid w:val="5A186745"/>
    <w:rsid w:val="5B9B4F2B"/>
    <w:rsid w:val="5C973947"/>
    <w:rsid w:val="5CDA34F3"/>
    <w:rsid w:val="5D102922"/>
    <w:rsid w:val="5FCD7E30"/>
    <w:rsid w:val="603C381B"/>
    <w:rsid w:val="612605C3"/>
    <w:rsid w:val="61670BF7"/>
    <w:rsid w:val="61A82AA5"/>
    <w:rsid w:val="620E1AD3"/>
    <w:rsid w:val="623D556E"/>
    <w:rsid w:val="6285673A"/>
    <w:rsid w:val="63154BE9"/>
    <w:rsid w:val="632B6E1C"/>
    <w:rsid w:val="63586B25"/>
    <w:rsid w:val="637846F9"/>
    <w:rsid w:val="63BB3390"/>
    <w:rsid w:val="64782857"/>
    <w:rsid w:val="64AF0792"/>
    <w:rsid w:val="65F2535A"/>
    <w:rsid w:val="66890EDC"/>
    <w:rsid w:val="66F61FEA"/>
    <w:rsid w:val="67281F92"/>
    <w:rsid w:val="676775F4"/>
    <w:rsid w:val="67797872"/>
    <w:rsid w:val="67950437"/>
    <w:rsid w:val="68133F3A"/>
    <w:rsid w:val="68457D7B"/>
    <w:rsid w:val="68AE0F56"/>
    <w:rsid w:val="6A3B0D60"/>
    <w:rsid w:val="6A462E5B"/>
    <w:rsid w:val="6C1D35B3"/>
    <w:rsid w:val="6D0F39D8"/>
    <w:rsid w:val="6D2037FA"/>
    <w:rsid w:val="6D965F03"/>
    <w:rsid w:val="6DDC27CA"/>
    <w:rsid w:val="6E566B7B"/>
    <w:rsid w:val="6EB81E50"/>
    <w:rsid w:val="70D00520"/>
    <w:rsid w:val="71906A4A"/>
    <w:rsid w:val="72076DA9"/>
    <w:rsid w:val="721E2F16"/>
    <w:rsid w:val="72B507D9"/>
    <w:rsid w:val="73602EA4"/>
    <w:rsid w:val="74594207"/>
    <w:rsid w:val="749B0F77"/>
    <w:rsid w:val="75BE5F9B"/>
    <w:rsid w:val="76E84121"/>
    <w:rsid w:val="778F6733"/>
    <w:rsid w:val="77DE2925"/>
    <w:rsid w:val="78212174"/>
    <w:rsid w:val="79A436FA"/>
    <w:rsid w:val="79E807FF"/>
    <w:rsid w:val="7B976B00"/>
    <w:rsid w:val="7B9D12B1"/>
    <w:rsid w:val="7C820B07"/>
    <w:rsid w:val="7D364649"/>
    <w:rsid w:val="7E7C6441"/>
    <w:rsid w:val="7EDF0233"/>
    <w:rsid w:val="7EE34AAB"/>
    <w:rsid w:val="7F932247"/>
    <w:rsid w:val="7FB0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qFormat/>
    <w:uiPriority w:val="0"/>
    <w:pPr>
      <w:adjustRightInd/>
      <w:spacing w:line="240" w:lineRule="auto"/>
      <w:jc w:val="left"/>
    </w:pPr>
    <w:rPr>
      <w:szCs w:val="22"/>
    </w:rPr>
  </w:style>
  <w:style w:type="paragraph" w:styleId="14">
    <w:name w:val="Body Text"/>
    <w:basedOn w:val="1"/>
    <w:link w:val="91"/>
    <w:qFormat/>
    <w:uiPriority w:val="0"/>
    <w:pPr>
      <w:spacing w:after="120"/>
    </w:pPr>
  </w:style>
  <w:style w:type="paragraph" w:styleId="15">
    <w:name w:val="Body Text Indent"/>
    <w:basedOn w:val="1"/>
    <w:link w:val="240"/>
    <w:unhideWhenUsed/>
    <w:qFormat/>
    <w:uiPriority w:val="99"/>
    <w:pPr>
      <w:adjustRightInd/>
      <w:spacing w:after="120" w:line="240" w:lineRule="auto"/>
      <w:ind w:left="420" w:leftChars="200"/>
    </w:pPr>
    <w:rPr>
      <w:szCs w:val="22"/>
    </w:r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0"/>
    <w:unhideWhenUsed/>
    <w:qFormat/>
    <w:uiPriority w:val="0"/>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HTML Preformatted"/>
    <w:basedOn w:val="1"/>
    <w:link w:val="24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hint="eastAsia" w:ascii="宋体" w:hAnsi="宋体"/>
      <w:kern w:val="0"/>
      <w:sz w:val="24"/>
      <w:szCs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45"/>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2 字符"/>
    <w:link w:val="3"/>
    <w:qFormat/>
    <w:uiPriority w:val="0"/>
    <w:rPr>
      <w:rFonts w:ascii="Arial" w:hAnsi="Arial" w:eastAsia="黑体" w:cs="Times New Roman"/>
      <w:b/>
      <w:bCs/>
      <w:sz w:val="32"/>
      <w:szCs w:val="32"/>
    </w:rPr>
  </w:style>
  <w:style w:type="character" w:customStyle="1" w:styleId="41">
    <w:name w:val="标题 3 字符"/>
    <w:link w:val="4"/>
    <w:qFormat/>
    <w:uiPriority w:val="0"/>
    <w:rPr>
      <w:rFonts w:ascii="Times New Roman" w:hAnsi="Times New Roman" w:eastAsia="宋体" w:cs="Times New Roman"/>
      <w:b/>
      <w:bCs/>
      <w:sz w:val="32"/>
      <w:szCs w:val="32"/>
    </w:rPr>
  </w:style>
  <w:style w:type="character" w:customStyle="1" w:styleId="42">
    <w:name w:val="标题 4 字符"/>
    <w:link w:val="5"/>
    <w:qFormat/>
    <w:uiPriority w:val="0"/>
    <w:rPr>
      <w:rFonts w:ascii="Arial" w:hAnsi="Arial" w:eastAsia="黑体" w:cs="Times New Roman"/>
      <w:b/>
      <w:bCs/>
      <w:sz w:val="28"/>
      <w:szCs w:val="28"/>
    </w:rPr>
  </w:style>
  <w:style w:type="character" w:customStyle="1" w:styleId="43">
    <w:name w:val="标题 5 字符"/>
    <w:link w:val="6"/>
    <w:qFormat/>
    <w:uiPriority w:val="0"/>
    <w:rPr>
      <w:rFonts w:ascii="Times New Roman" w:hAnsi="Times New Roman" w:eastAsia="宋体" w:cs="Times New Roman"/>
      <w:b/>
      <w:bCs/>
      <w:sz w:val="28"/>
      <w:szCs w:val="28"/>
    </w:rPr>
  </w:style>
  <w:style w:type="character" w:customStyle="1" w:styleId="44">
    <w:name w:val="标题 6 字符"/>
    <w:link w:val="7"/>
    <w:qFormat/>
    <w:uiPriority w:val="0"/>
    <w:rPr>
      <w:rFonts w:ascii="Arial" w:hAnsi="Arial" w:eastAsia="黑体" w:cs="Times New Roman"/>
      <w:b/>
      <w:bCs/>
      <w:sz w:val="24"/>
      <w:szCs w:val="24"/>
    </w:rPr>
  </w:style>
  <w:style w:type="character" w:customStyle="1" w:styleId="45">
    <w:name w:val="标题 7 字符"/>
    <w:link w:val="8"/>
    <w:qFormat/>
    <w:uiPriority w:val="0"/>
    <w:rPr>
      <w:rFonts w:ascii="Times New Roman" w:hAnsi="Times New Roman" w:eastAsia="宋体" w:cs="Times New Roman"/>
      <w:b/>
      <w:bCs/>
      <w:sz w:val="24"/>
      <w:szCs w:val="24"/>
    </w:rPr>
  </w:style>
  <w:style w:type="character" w:customStyle="1" w:styleId="46">
    <w:name w:val="标题 8 字符"/>
    <w:link w:val="9"/>
    <w:qFormat/>
    <w:uiPriority w:val="0"/>
    <w:rPr>
      <w:rFonts w:ascii="Arial" w:hAnsi="Arial" w:eastAsia="黑体" w:cs="Times New Roman"/>
      <w:sz w:val="24"/>
      <w:szCs w:val="24"/>
    </w:rPr>
  </w:style>
  <w:style w:type="character" w:customStyle="1" w:styleId="47">
    <w:name w:val="标题 9 字符"/>
    <w:link w:val="10"/>
    <w:qFormat/>
    <w:uiPriority w:val="0"/>
    <w:rPr>
      <w:rFonts w:ascii="Arial" w:hAnsi="Arial" w:eastAsia="黑体" w:cs="Times New Roman"/>
      <w:szCs w:val="21"/>
    </w:rPr>
  </w:style>
  <w:style w:type="character" w:customStyle="1" w:styleId="48">
    <w:name w:val="页眉 字符"/>
    <w:link w:val="20"/>
    <w:qFormat/>
    <w:uiPriority w:val="99"/>
    <w:rPr>
      <w:rFonts w:ascii="Times New Roman" w:hAnsi="Times New Roman" w:eastAsia="宋体" w:cs="Times New Roman"/>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批注框文本 字符"/>
    <w:link w:val="18"/>
    <w:qFormat/>
    <w:uiPriority w:val="0"/>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28"/>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tabs>
        <w:tab w:val="left" w:pos="1646"/>
      </w:tabs>
      <w:ind w:left="1646" w:hanging="648"/>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2"/>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9"/>
      </w:numPr>
      <w:ind w:left="0" w:firstLine="200"/>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qFormat/>
    <w:uiPriority w:val="0"/>
    <w:rPr>
      <w:rFonts w:ascii="宋体" w:hAnsi="Times New Roman" w:eastAsia="宋体" w:cs="Times New Roman"/>
      <w:sz w:val="18"/>
      <w:szCs w:val="18"/>
    </w:rPr>
  </w:style>
  <w:style w:type="paragraph" w:customStyle="1" w:styleId="105">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1"/>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19"/>
      </w:numPr>
      <w:adjustRightInd/>
    </w:pPr>
    <w:rPr>
      <w:szCs w:val="24"/>
    </w:rPr>
  </w:style>
  <w:style w:type="paragraph" w:customStyle="1" w:styleId="164">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2"/>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3"/>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0"/>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4"/>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0"/>
      </w:numPr>
      <w:ind w:left="1271" w:hanging="420" w:firstLineChars="0"/>
    </w:pPr>
  </w:style>
  <w:style w:type="paragraph" w:customStyle="1" w:styleId="193">
    <w:name w:val="标准文件_三级项2"/>
    <w:basedOn w:val="61"/>
    <w:qFormat/>
    <w:uiPriority w:val="0"/>
    <w:pPr>
      <w:numPr>
        <w:ilvl w:val="0"/>
        <w:numId w:val="29"/>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0"/>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4"/>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7"/>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7"/>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7"/>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7"/>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7"/>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character" w:customStyle="1" w:styleId="235">
    <w:name w:val="批注文字 字符"/>
    <w:basedOn w:val="32"/>
    <w:link w:val="13"/>
    <w:qFormat/>
    <w:uiPriority w:val="0"/>
    <w:rPr>
      <w:kern w:val="2"/>
      <w:sz w:val="21"/>
      <w:szCs w:val="22"/>
    </w:rPr>
  </w:style>
  <w:style w:type="paragraph" w:customStyle="1" w:styleId="2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7">
    <w:name w:val="章标题"/>
    <w:next w:val="236"/>
    <w:qFormat/>
    <w:uiPriority w:val="0"/>
    <w:pPr>
      <w:numPr>
        <w:ilvl w:val="0"/>
        <w:numId w:val="3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8">
    <w:name w:val="表格文字"/>
    <w:basedOn w:val="1"/>
    <w:next w:val="14"/>
    <w:qFormat/>
    <w:uiPriority w:val="0"/>
    <w:pPr>
      <w:adjustRightInd/>
      <w:spacing w:line="240" w:lineRule="auto"/>
      <w:jc w:val="left"/>
    </w:pPr>
    <w:rPr>
      <w:bCs/>
      <w:spacing w:val="10"/>
      <w:kern w:val="0"/>
      <w:szCs w:val="20"/>
    </w:rPr>
  </w:style>
  <w:style w:type="paragraph" w:customStyle="1" w:styleId="239">
    <w:name w:val="终结线"/>
    <w:basedOn w:val="1"/>
    <w:qFormat/>
    <w:uiPriority w:val="0"/>
    <w:pPr>
      <w:framePr w:hSpace="181" w:vSpace="181" w:wrap="around" w:vAnchor="text" w:hAnchor="margin" w:xAlign="center" w:y="285"/>
      <w:adjustRightInd/>
      <w:spacing w:line="240" w:lineRule="auto"/>
    </w:pPr>
    <w:rPr>
      <w:szCs w:val="22"/>
    </w:rPr>
  </w:style>
  <w:style w:type="character" w:customStyle="1" w:styleId="240">
    <w:name w:val="正文文本缩进 字符"/>
    <w:basedOn w:val="32"/>
    <w:link w:val="15"/>
    <w:qFormat/>
    <w:uiPriority w:val="99"/>
    <w:rPr>
      <w:kern w:val="2"/>
      <w:sz w:val="21"/>
      <w:szCs w:val="22"/>
    </w:rPr>
  </w:style>
  <w:style w:type="character" w:customStyle="1" w:styleId="241">
    <w:name w:val="HTML 预设格式 字符"/>
    <w:basedOn w:val="32"/>
    <w:link w:val="27"/>
    <w:qFormat/>
    <w:uiPriority w:val="0"/>
    <w:rPr>
      <w:rFonts w:ascii="宋体" w:hAnsi="宋体"/>
      <w:sz w:val="24"/>
      <w:szCs w:val="24"/>
    </w:rPr>
  </w:style>
  <w:style w:type="paragraph" w:customStyle="1" w:styleId="242">
    <w:name w:val="目次、标准名称标题"/>
    <w:basedOn w:val="1"/>
    <w:next w:val="236"/>
    <w:qFormat/>
    <w:uiPriority w:val="0"/>
    <w:pPr>
      <w:keepNext/>
      <w:pageBreakBefore/>
      <w:widowControl/>
      <w:shd w:val="clear" w:color="FFFFFF" w:fill="FFFFFF"/>
      <w:adjustRightInd/>
      <w:spacing w:before="640" w:after="560" w:line="460" w:lineRule="exact"/>
      <w:jc w:val="center"/>
      <w:outlineLvl w:val="0"/>
    </w:pPr>
    <w:rPr>
      <w:rFonts w:ascii="黑体" w:eastAsia="黑体"/>
      <w:kern w:val="0"/>
      <w:sz w:val="32"/>
      <w:szCs w:val="20"/>
    </w:rPr>
  </w:style>
  <w:style w:type="paragraph" w:customStyle="1" w:styleId="2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45">
    <w:name w:val="批注主题 字符"/>
    <w:basedOn w:val="235"/>
    <w:link w:val="29"/>
    <w:qFormat/>
    <w:uiPriority w:val="0"/>
    <w:rPr>
      <w:b/>
      <w:bCs/>
      <w:kern w:val="2"/>
      <w:sz w:val="21"/>
      <w:szCs w:val="22"/>
    </w:rPr>
  </w:style>
  <w:style w:type="paragraph" w:customStyle="1" w:styleId="246">
    <w:name w:val="修订1"/>
    <w:hidden/>
    <w:unhideWhenUsed/>
    <w:qFormat/>
    <w:uiPriority w:val="99"/>
    <w:rPr>
      <w:rFonts w:ascii="Calibri" w:hAnsi="Calibri" w:eastAsia="宋体" w:cs="Times New Roman"/>
      <w:kern w:val="2"/>
      <w:sz w:val="21"/>
      <w:szCs w:val="22"/>
      <w:lang w:val="en-US" w:eastAsia="zh-CN" w:bidi="ar-SA"/>
    </w:rPr>
  </w:style>
  <w:style w:type="paragraph" w:customStyle="1" w:styleId="247">
    <w:name w:val="Revision"/>
    <w:hidden/>
    <w:unhideWhenUsed/>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1207CD411441508A35424691552CE0"/>
        <w:style w:val=""/>
        <w:category>
          <w:name w:val="常规"/>
          <w:gallery w:val="placeholder"/>
        </w:category>
        <w:types>
          <w:type w:val="bbPlcHdr"/>
        </w:types>
        <w:behaviors>
          <w:behavior w:val="content"/>
        </w:behaviors>
        <w:description w:val=""/>
        <w:guid w:val="{DB1367D9-CEAA-493D-BEE6-8B435A28BAFC}"/>
      </w:docPartPr>
      <w:docPartBody>
        <w:p>
          <w:pPr>
            <w:pStyle w:val="5"/>
          </w:pPr>
          <w:r>
            <w:rPr>
              <w:rStyle w:val="4"/>
              <w:rFonts w:hint="eastAsia"/>
            </w:rPr>
            <w:t>单击或点击此处输入文字。</w:t>
          </w:r>
        </w:p>
      </w:docPartBody>
    </w:docPart>
    <w:docPart>
      <w:docPartPr>
        <w:name w:val="40CD3A58E4FE46A3B45E85ABA4BA75CE"/>
        <w:style w:val=""/>
        <w:category>
          <w:name w:val="常规"/>
          <w:gallery w:val="placeholder"/>
        </w:category>
        <w:types>
          <w:type w:val="bbPlcHdr"/>
        </w:types>
        <w:behaviors>
          <w:behavior w:val="content"/>
        </w:behaviors>
        <w:description w:val=""/>
        <w:guid w:val="{A85514E4-6A47-43CC-98BC-CD1829FAC3D1}"/>
      </w:docPartPr>
      <w:docPartBody>
        <w:p>
          <w:pPr>
            <w:pStyle w:val="6"/>
          </w:pPr>
          <w:r>
            <w:rPr>
              <w:rStyle w:val="4"/>
              <w:rFonts w:hint="eastAsia"/>
            </w:rPr>
            <w:t>选择一项。</w:t>
          </w:r>
        </w:p>
      </w:docPartBody>
    </w:docPart>
    <w:docPart>
      <w:docPartPr>
        <w:name w:val="B4AA61CF336D4675A48091AC0518EBB1"/>
        <w:style w:val=""/>
        <w:category>
          <w:name w:val="常规"/>
          <w:gallery w:val="placeholder"/>
        </w:category>
        <w:types>
          <w:type w:val="bbPlcHdr"/>
        </w:types>
        <w:behaviors>
          <w:behavior w:val="content"/>
        </w:behaviors>
        <w:description w:val=""/>
        <w:guid w:val="{46CE34A2-9B18-4EBC-90C4-A2D937026CC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C0"/>
    <w:rsid w:val="001C1B8E"/>
    <w:rsid w:val="005662C0"/>
    <w:rsid w:val="00731B39"/>
    <w:rsid w:val="00D275EC"/>
    <w:rsid w:val="00F4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1207CD411441508A35424691552C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0CD3A58E4FE46A3B45E85ABA4BA75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4AA61CF336D4675A48091AC0518EBB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DF1E6-7E44-4821-A9A5-85B03F3BE981}">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802</Words>
  <Characters>4572</Characters>
  <Lines>38</Lines>
  <Paragraphs>10</Paragraphs>
  <TotalTime>6</TotalTime>
  <ScaleCrop>false</ScaleCrop>
  <LinksUpToDate>false</LinksUpToDate>
  <CharactersWithSpaces>5364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2023-10-30T09:36:00Z</dcterms:created>
  <dc:creator>冯美利</dc:creator>
  <dc:description>&lt;config cover="true" show_menu="true" version="1.0.0" doctype="SDKXY"&gt;_x000d_
&lt;/config&gt;</dc:description>
  <cp:lastModifiedBy>寇田田</cp:lastModifiedBy>
  <cp:lastPrinted>2021-02-02T08:22:00Z</cp:lastPrinted>
  <dcterms:modified xsi:type="dcterms:W3CDTF">2023-11-02T08:48:44Z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85F696983D1A42988BF434647D2DE53D_12</vt:lpwstr>
  </property>
</Properties>
</file>