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B4E3D" w14:paraId="0A65BD3D" w14:textId="77777777">
        <w:tc>
          <w:tcPr>
            <w:tcW w:w="509" w:type="dxa"/>
          </w:tcPr>
          <w:p w14:paraId="4A6FC49C" w14:textId="77777777" w:rsidR="000B4E3D" w:rsidRDefault="0058421B">
            <w:pPr>
              <w:pStyle w:val="af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CD6757B" w14:textId="77777777" w:rsidR="000B4E3D" w:rsidRDefault="0058421B">
            <w:pPr>
              <w:pStyle w:val="af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t>65.020</w:t>
            </w:r>
          </w:p>
        </w:tc>
      </w:tr>
      <w:tr w:rsidR="000B4E3D" w14:paraId="49705B2A" w14:textId="77777777">
        <w:tc>
          <w:tcPr>
            <w:tcW w:w="509" w:type="dxa"/>
          </w:tcPr>
          <w:p w14:paraId="7C19808F" w14:textId="77777777" w:rsidR="000B4E3D" w:rsidRDefault="0058421B">
            <w:pPr>
              <w:pStyle w:val="af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6"/>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B4E3D" w14:paraId="54297A0A" w14:textId="77777777">
              <w:trPr>
                <w:trHeight w:hRule="exact" w:val="1021"/>
              </w:trPr>
              <w:tc>
                <w:tcPr>
                  <w:tcW w:w="9242" w:type="dxa"/>
                  <w:vAlign w:val="center"/>
                </w:tcPr>
                <w:p w14:paraId="7965DF03" w14:textId="77777777" w:rsidR="000B4E3D" w:rsidRDefault="0058421B" w:rsidP="00010535">
                  <w:pPr>
                    <w:pStyle w:val="afffffe"/>
                    <w:framePr w:w="0" w:hRule="auto" w:wrap="auto" w:hAnchor="text" w:xAlign="left" w:yAlign="inline" w:anchorLock="0"/>
                    <w:ind w:left="420" w:right="624"/>
                    <w:rPr>
                      <w:rFonts w:ascii="宋体" w:hAnsi="宋体" w:hint="eastAsia"/>
                      <w:sz w:val="28"/>
                      <w:szCs w:val="28"/>
                    </w:rPr>
                  </w:pPr>
                  <w:r>
                    <w:rPr>
                      <w:noProof/>
                    </w:rPr>
                    <w:drawing>
                      <wp:inline distT="0" distB="0" distL="0" distR="0" wp14:anchorId="37B5DDD1" wp14:editId="570B70D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CF5DB99" wp14:editId="2EF66C7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CSTC</w:t>
                  </w:r>
                  <w:r>
                    <w:fldChar w:fldCharType="end"/>
                  </w:r>
                  <w:bookmarkEnd w:id="0"/>
                </w:p>
              </w:tc>
            </w:tr>
          </w:tbl>
          <w:p w14:paraId="563BA687" w14:textId="77777777" w:rsidR="000B4E3D" w:rsidRDefault="0058421B">
            <w:pPr>
              <w:pStyle w:val="af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B 05</w:t>
            </w:r>
          </w:p>
        </w:tc>
      </w:tr>
    </w:tbl>
    <w:bookmarkStart w:id="1" w:name="_Hlk26473981"/>
    <w:p w14:paraId="76663717" w14:textId="77777777" w:rsidR="000B4E3D" w:rsidRDefault="0058421B">
      <w:pPr>
        <w:pStyle w:val="affffff"/>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2"/>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4A5C6F95" w14:textId="77777777" w:rsidR="000B4E3D" w:rsidRDefault="0058421B">
      <w:pPr>
        <w:pStyle w:val="afffffffffff1"/>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CSTC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7317547" w14:textId="77777777" w:rsidR="000B4E3D" w:rsidRDefault="0058421B">
      <w:pPr>
        <w:pStyle w:val="afffffffffff2"/>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F6D0FF1" w14:textId="77777777" w:rsidR="000B4E3D" w:rsidRDefault="0058421B">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1312" behindDoc="0" locked="0" layoutInCell="1" allowOverlap="0" wp14:anchorId="3EAB58F6" wp14:editId="4E809F6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60960A6" w14:textId="77777777" w:rsidR="000B4E3D" w:rsidRDefault="000B4E3D">
      <w:pPr>
        <w:pStyle w:val="affffff"/>
        <w:framePr w:w="9639" w:h="6976" w:hRule="exact" w:hSpace="0" w:vSpace="0" w:wrap="around" w:hAnchor="page" w:y="6408"/>
        <w:jc w:val="center"/>
        <w:rPr>
          <w:rFonts w:ascii="黑体" w:eastAsia="黑体" w:hAnsi="黑体" w:hint="eastAsia"/>
          <w:b w:val="0"/>
          <w:bCs w:val="0"/>
          <w:w w:val="100"/>
        </w:rPr>
      </w:pPr>
    </w:p>
    <w:p w14:paraId="20CDA0D1" w14:textId="77777777" w:rsidR="000B4E3D" w:rsidRDefault="0058421B">
      <w:pPr>
        <w:pStyle w:val="afffffffffff3"/>
        <w:framePr w:h="6974" w:hRule="exact" w:wrap="around" w:x="1419" w:anchorLock="1"/>
        <w:rPr>
          <w:rFonts w:hint="eastAsia"/>
        </w:rPr>
      </w:pPr>
      <w:r>
        <w:fldChar w:fldCharType="begin">
          <w:ffData>
            <w:name w:val="CSTD_NAME"/>
            <w:enabled/>
            <w:calcOnExit w:val="0"/>
            <w:textInput>
              <w:default w:val="斑兰叶（香露兜）设施栽培技术规程"/>
            </w:textInput>
          </w:ffData>
        </w:fldChar>
      </w:r>
      <w:bookmarkStart w:id="7" w:name="CSTD_NAME"/>
      <w:r>
        <w:instrText xml:space="preserve"> FORMTEXT </w:instrText>
      </w:r>
      <w:r>
        <w:fldChar w:fldCharType="separate"/>
      </w:r>
      <w:r>
        <w:t>斑兰叶（香露兜）设施栽培技术规程</w:t>
      </w:r>
      <w:r>
        <w:fldChar w:fldCharType="end"/>
      </w:r>
      <w:bookmarkEnd w:id="7"/>
    </w:p>
    <w:p w14:paraId="0B9F239B" w14:textId="77777777" w:rsidR="000B4E3D" w:rsidRDefault="000B4E3D">
      <w:pPr>
        <w:framePr w:w="9639" w:h="6974" w:hRule="exact" w:wrap="around" w:vAnchor="page" w:hAnchor="page" w:x="1419" w:y="6408" w:anchorLock="1"/>
        <w:ind w:left="-1418"/>
      </w:pPr>
    </w:p>
    <w:p w14:paraId="7325B531" w14:textId="77777777" w:rsidR="000B4E3D" w:rsidRDefault="0058421B">
      <w:pPr>
        <w:pStyle w:val="af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code of practice for the facility cultivation of Pandan"/>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code of practice for the facility cultivation of Pandan</w:t>
      </w:r>
      <w:r>
        <w:rPr>
          <w:rFonts w:eastAsia="黑体"/>
          <w:szCs w:val="28"/>
        </w:rPr>
        <w:fldChar w:fldCharType="end"/>
      </w:r>
      <w:bookmarkEnd w:id="8"/>
    </w:p>
    <w:p w14:paraId="08A5085F" w14:textId="77777777" w:rsidR="000B4E3D" w:rsidRDefault="000B4E3D">
      <w:pPr>
        <w:framePr w:w="9639" w:h="6974" w:hRule="exact" w:wrap="around" w:vAnchor="page" w:hAnchor="page" w:x="1419" w:y="6408" w:anchorLock="1"/>
        <w:spacing w:line="760" w:lineRule="exact"/>
        <w:ind w:left="-1418"/>
      </w:pPr>
    </w:p>
    <w:p w14:paraId="3E3EE9D2" w14:textId="77777777" w:rsidR="000B4E3D" w:rsidRDefault="000B4E3D">
      <w:pPr>
        <w:pStyle w:val="affffffff7"/>
        <w:framePr w:w="9639" w:h="6974" w:hRule="exact" w:wrap="around" w:vAnchor="page" w:hAnchor="page" w:x="1419" w:y="6408" w:anchorLock="1"/>
        <w:textAlignment w:val="bottom"/>
        <w:rPr>
          <w:rFonts w:eastAsia="黑体"/>
          <w:szCs w:val="28"/>
        </w:rPr>
      </w:pPr>
    </w:p>
    <w:p w14:paraId="0E9CF7CE" w14:textId="77777777" w:rsidR="000B4E3D" w:rsidRDefault="0058421B">
      <w:pPr>
        <w:pStyle w:val="af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6DB5D7F" w14:textId="77777777" w:rsidR="000B4E3D" w:rsidRDefault="0058421B">
      <w:pPr>
        <w:pStyle w:val="af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工作组讨论稿"/>
            </w:textInput>
          </w:ffData>
        </w:fldChar>
      </w:r>
      <w:bookmarkStart w:id="10" w:name="CMPLSH_DATE"/>
      <w:r>
        <w:rPr>
          <w:sz w:val="21"/>
          <w:szCs w:val="28"/>
        </w:rPr>
        <w:instrText xml:space="preserve"> FORMTEXT </w:instrText>
      </w:r>
      <w:r>
        <w:rPr>
          <w:sz w:val="21"/>
          <w:szCs w:val="28"/>
        </w:rPr>
      </w:r>
      <w:r>
        <w:rPr>
          <w:sz w:val="21"/>
          <w:szCs w:val="28"/>
        </w:rPr>
        <w:fldChar w:fldCharType="separate"/>
      </w:r>
      <w:r>
        <w:rPr>
          <w:rFonts w:hint="eastAsia"/>
          <w:sz w:val="21"/>
          <w:szCs w:val="28"/>
        </w:rPr>
        <w:t>工作组讨论稿</w:t>
      </w:r>
      <w:r>
        <w:rPr>
          <w:sz w:val="21"/>
          <w:szCs w:val="28"/>
        </w:rPr>
        <w:fldChar w:fldCharType="end"/>
      </w:r>
      <w:bookmarkEnd w:id="10"/>
    </w:p>
    <w:p w14:paraId="189EABCD" w14:textId="77777777" w:rsidR="000B4E3D" w:rsidRDefault="0058421B">
      <w:pPr>
        <w:pStyle w:val="af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1A31A912" w14:textId="77777777" w:rsidR="000B4E3D" w:rsidRDefault="0058421B">
      <w:pPr>
        <w:pStyle w:val="afffffffffff"/>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7E2FE9F5" w14:textId="77777777" w:rsidR="000B4E3D" w:rsidRDefault="0058421B">
      <w:pPr>
        <w:pStyle w:val="afffffffffff0"/>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0F2F54B7" w14:textId="77777777" w:rsidR="000B4E3D" w:rsidRDefault="0058421B">
      <w:pPr>
        <w:pStyle w:val="afffffffff7"/>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18"/>
      <w:r>
        <w:rPr>
          <w:rFonts w:ascii="Times New Roman"/>
          <w:w w:val="100"/>
          <w:sz w:val="28"/>
        </w:rPr>
        <w:t>  </w:t>
      </w:r>
      <w:r>
        <w:rPr>
          <w:rStyle w:val="affffffffffff8"/>
          <w:rFonts w:hAnsi="黑体" w:hint="eastAsia"/>
          <w:position w:val="0"/>
        </w:rPr>
        <w:t>发</w:t>
      </w:r>
      <w:r>
        <w:rPr>
          <w:rStyle w:val="affffffffffff8"/>
          <w:rFonts w:hAnsi="黑体" w:hint="eastAsia"/>
          <w:spacing w:val="0"/>
          <w:position w:val="0"/>
        </w:rPr>
        <w:t>布</w:t>
      </w:r>
    </w:p>
    <w:p w14:paraId="25D1BBEF" w14:textId="77777777" w:rsidR="000B4E3D" w:rsidRDefault="0058421B">
      <w:pPr>
        <w:rPr>
          <w:rFonts w:ascii="宋体" w:hAnsi="宋体" w:hint="eastAsia"/>
          <w:sz w:val="28"/>
          <w:szCs w:val="28"/>
        </w:rPr>
        <w:sectPr w:rsidR="000B4E3D">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376FD137" wp14:editId="57B9F78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bookmarkStart w:id="19" w:name="_Toc201844515" w:displacedByCustomXml="next"/>
    <w:bookmarkStart w:id="20" w:name="BookMark2" w:displacedByCustomXml="next"/>
    <w:sdt>
      <w:sdtPr>
        <w:rPr>
          <w:rFonts w:ascii="Calibri" w:eastAsia="宋体" w:hAnsi="Calibri" w:cs="Times New Roman"/>
          <w:color w:val="auto"/>
          <w:kern w:val="2"/>
          <w:sz w:val="21"/>
          <w:szCs w:val="21"/>
          <w:lang w:val="zh-CN"/>
        </w:rPr>
        <w:id w:val="-841545744"/>
        <w:docPartObj>
          <w:docPartGallery w:val="Table of Contents"/>
          <w:docPartUnique/>
        </w:docPartObj>
      </w:sdtPr>
      <w:sdtEndPr>
        <w:rPr>
          <w:rFonts w:ascii="宋体" w:hAnsi="宋体"/>
          <w:b/>
          <w:bCs/>
        </w:rPr>
      </w:sdtEndPr>
      <w:sdtContent>
        <w:p w14:paraId="7A23964A" w14:textId="77777777" w:rsidR="000B4E3D" w:rsidRDefault="0058421B">
          <w:pPr>
            <w:pStyle w:val="TOC10"/>
            <w:spacing w:beforeLines="50" w:before="120" w:afterLines="50" w:after="120" w:line="240" w:lineRule="auto"/>
            <w:jc w:val="center"/>
            <w:rPr>
              <w:rFonts w:ascii="黑体" w:eastAsia="黑体" w:hAnsi="黑体" w:hint="eastAsia"/>
              <w:color w:val="000000" w:themeColor="text1"/>
              <w:sz w:val="21"/>
              <w:szCs w:val="21"/>
            </w:rPr>
          </w:pPr>
          <w:r>
            <w:rPr>
              <w:rFonts w:ascii="黑体" w:eastAsia="黑体" w:hAnsi="黑体"/>
              <w:color w:val="000000" w:themeColor="text1"/>
              <w:sz w:val="21"/>
              <w:szCs w:val="21"/>
              <w:lang w:val="zh-CN"/>
            </w:rPr>
            <w:t>目</w:t>
          </w:r>
          <w:r>
            <w:rPr>
              <w:rFonts w:ascii="黑体" w:eastAsia="黑体" w:hAnsi="黑体" w:hint="eastAsia"/>
              <w:color w:val="000000" w:themeColor="text1"/>
              <w:sz w:val="21"/>
              <w:szCs w:val="21"/>
              <w:lang w:val="zh-CN"/>
            </w:rPr>
            <w:t xml:space="preserve"> </w:t>
          </w:r>
          <w:r>
            <w:rPr>
              <w:rFonts w:ascii="黑体" w:eastAsia="黑体" w:hAnsi="黑体"/>
              <w:color w:val="000000" w:themeColor="text1"/>
              <w:sz w:val="21"/>
              <w:szCs w:val="21"/>
              <w:lang w:val="zh-CN"/>
            </w:rPr>
            <w:t xml:space="preserve"> </w:t>
          </w:r>
          <w:r w:rsidR="0056145A">
            <w:rPr>
              <w:rFonts w:ascii="黑体" w:eastAsia="黑体" w:hAnsi="黑体" w:hint="eastAsia"/>
              <w:color w:val="000000" w:themeColor="text1"/>
              <w:sz w:val="21"/>
              <w:szCs w:val="21"/>
              <w:lang w:val="zh-CN"/>
            </w:rPr>
            <w:t>次</w:t>
          </w:r>
        </w:p>
        <w:p w14:paraId="42498640" w14:textId="77777777" w:rsidR="003E0501" w:rsidRDefault="0058421B" w:rsidP="0056145A">
          <w:pPr>
            <w:pStyle w:val="TOC1"/>
            <w:tabs>
              <w:tab w:val="right" w:leader="dot" w:pos="9344"/>
            </w:tabs>
            <w:spacing w:line="240" w:lineRule="auto"/>
            <w:rPr>
              <w:rFonts w:asciiTheme="minorHAnsi" w:eastAsiaTheme="minorEastAsia" w:hAnsiTheme="minorHAnsi" w:cstheme="minorBidi" w:hint="eastAsia"/>
              <w:noProof/>
              <w:szCs w:val="22"/>
            </w:rPr>
          </w:pPr>
          <w:r>
            <w:rPr>
              <w:rFonts w:hAnsi="宋体"/>
            </w:rPr>
            <w:fldChar w:fldCharType="begin"/>
          </w:r>
          <w:r>
            <w:rPr>
              <w:rFonts w:hAnsi="宋体"/>
            </w:rPr>
            <w:instrText xml:space="preserve"> TOC \o "1-3" \h \z \u </w:instrText>
          </w:r>
          <w:r>
            <w:rPr>
              <w:rFonts w:hAnsi="宋体"/>
            </w:rPr>
            <w:fldChar w:fldCharType="separate"/>
          </w:r>
          <w:hyperlink w:anchor="_Toc206080400" w:history="1">
            <w:r w:rsidR="003E0501" w:rsidRPr="00FF6784">
              <w:rPr>
                <w:rStyle w:val="afffffa"/>
                <w:noProof/>
                <w:spacing w:val="320"/>
              </w:rPr>
              <w:t>前</w:t>
            </w:r>
            <w:r w:rsidR="003E0501" w:rsidRPr="00FF6784">
              <w:rPr>
                <w:rStyle w:val="afffffa"/>
                <w:noProof/>
              </w:rPr>
              <w:t>言</w:t>
            </w:r>
            <w:r w:rsidR="003E0501">
              <w:rPr>
                <w:noProof/>
                <w:webHidden/>
              </w:rPr>
              <w:tab/>
            </w:r>
            <w:r w:rsidR="003E0501">
              <w:rPr>
                <w:noProof/>
                <w:webHidden/>
              </w:rPr>
              <w:fldChar w:fldCharType="begin"/>
            </w:r>
            <w:r w:rsidR="003E0501">
              <w:rPr>
                <w:noProof/>
                <w:webHidden/>
              </w:rPr>
              <w:instrText xml:space="preserve"> PAGEREF _Toc206080400 \h </w:instrText>
            </w:r>
            <w:r w:rsidR="003E0501">
              <w:rPr>
                <w:noProof/>
                <w:webHidden/>
              </w:rPr>
            </w:r>
            <w:r w:rsidR="003E0501">
              <w:rPr>
                <w:noProof/>
                <w:webHidden/>
              </w:rPr>
              <w:fldChar w:fldCharType="separate"/>
            </w:r>
            <w:r w:rsidR="00325A1D">
              <w:rPr>
                <w:noProof/>
                <w:webHidden/>
              </w:rPr>
              <w:t>II</w:t>
            </w:r>
            <w:r w:rsidR="003E0501">
              <w:rPr>
                <w:noProof/>
                <w:webHidden/>
              </w:rPr>
              <w:fldChar w:fldCharType="end"/>
            </w:r>
          </w:hyperlink>
        </w:p>
        <w:p w14:paraId="19B01859"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01" w:history="1">
            <w:r w:rsidRPr="00FF6784">
              <w:rPr>
                <w:rStyle w:val="afffffa"/>
                <w:noProof/>
              </w:rPr>
              <w:t>1 范围</w:t>
            </w:r>
            <w:r>
              <w:rPr>
                <w:noProof/>
                <w:webHidden/>
              </w:rPr>
              <w:tab/>
            </w:r>
            <w:r>
              <w:rPr>
                <w:noProof/>
                <w:webHidden/>
              </w:rPr>
              <w:fldChar w:fldCharType="begin"/>
            </w:r>
            <w:r>
              <w:rPr>
                <w:noProof/>
                <w:webHidden/>
              </w:rPr>
              <w:instrText xml:space="preserve"> PAGEREF _Toc206080401 \h </w:instrText>
            </w:r>
            <w:r>
              <w:rPr>
                <w:noProof/>
                <w:webHidden/>
              </w:rPr>
            </w:r>
            <w:r>
              <w:rPr>
                <w:noProof/>
                <w:webHidden/>
              </w:rPr>
              <w:fldChar w:fldCharType="separate"/>
            </w:r>
            <w:r w:rsidR="00325A1D">
              <w:rPr>
                <w:noProof/>
                <w:webHidden/>
              </w:rPr>
              <w:t>1</w:t>
            </w:r>
            <w:r>
              <w:rPr>
                <w:noProof/>
                <w:webHidden/>
              </w:rPr>
              <w:fldChar w:fldCharType="end"/>
            </w:r>
          </w:hyperlink>
        </w:p>
        <w:p w14:paraId="13A2D2AB"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02" w:history="1">
            <w:r w:rsidRPr="00FF6784">
              <w:rPr>
                <w:rStyle w:val="afffffa"/>
                <w:noProof/>
              </w:rPr>
              <w:t>2 规范性引用文件</w:t>
            </w:r>
            <w:r>
              <w:rPr>
                <w:noProof/>
                <w:webHidden/>
              </w:rPr>
              <w:tab/>
            </w:r>
            <w:r>
              <w:rPr>
                <w:noProof/>
                <w:webHidden/>
              </w:rPr>
              <w:fldChar w:fldCharType="begin"/>
            </w:r>
            <w:r>
              <w:rPr>
                <w:noProof/>
                <w:webHidden/>
              </w:rPr>
              <w:instrText xml:space="preserve"> PAGEREF _Toc206080402 \h </w:instrText>
            </w:r>
            <w:r>
              <w:rPr>
                <w:noProof/>
                <w:webHidden/>
              </w:rPr>
            </w:r>
            <w:r>
              <w:rPr>
                <w:noProof/>
                <w:webHidden/>
              </w:rPr>
              <w:fldChar w:fldCharType="separate"/>
            </w:r>
            <w:r w:rsidR="00325A1D">
              <w:rPr>
                <w:noProof/>
                <w:webHidden/>
              </w:rPr>
              <w:t>1</w:t>
            </w:r>
            <w:r>
              <w:rPr>
                <w:noProof/>
                <w:webHidden/>
              </w:rPr>
              <w:fldChar w:fldCharType="end"/>
            </w:r>
          </w:hyperlink>
        </w:p>
        <w:p w14:paraId="6878B6C5"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03" w:history="1">
            <w:r w:rsidRPr="00FF6784">
              <w:rPr>
                <w:rStyle w:val="afffffa"/>
                <w:noProof/>
              </w:rPr>
              <w:t>3 术语和定义</w:t>
            </w:r>
            <w:r>
              <w:rPr>
                <w:noProof/>
                <w:webHidden/>
              </w:rPr>
              <w:tab/>
            </w:r>
            <w:r>
              <w:rPr>
                <w:noProof/>
                <w:webHidden/>
              </w:rPr>
              <w:fldChar w:fldCharType="begin"/>
            </w:r>
            <w:r>
              <w:rPr>
                <w:noProof/>
                <w:webHidden/>
              </w:rPr>
              <w:instrText xml:space="preserve"> PAGEREF _Toc206080403 \h </w:instrText>
            </w:r>
            <w:r>
              <w:rPr>
                <w:noProof/>
                <w:webHidden/>
              </w:rPr>
            </w:r>
            <w:r>
              <w:rPr>
                <w:noProof/>
                <w:webHidden/>
              </w:rPr>
              <w:fldChar w:fldCharType="separate"/>
            </w:r>
            <w:r w:rsidR="00325A1D">
              <w:rPr>
                <w:noProof/>
                <w:webHidden/>
              </w:rPr>
              <w:t>1</w:t>
            </w:r>
            <w:r>
              <w:rPr>
                <w:noProof/>
                <w:webHidden/>
              </w:rPr>
              <w:fldChar w:fldCharType="end"/>
            </w:r>
          </w:hyperlink>
        </w:p>
        <w:p w14:paraId="7A089CCC"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04" w:history="1">
            <w:r w:rsidRPr="00FF6784">
              <w:rPr>
                <w:rStyle w:val="afffffa"/>
                <w:noProof/>
              </w:rPr>
              <w:t>4 园地选择和设施搭建</w:t>
            </w:r>
            <w:r>
              <w:rPr>
                <w:noProof/>
                <w:webHidden/>
              </w:rPr>
              <w:tab/>
            </w:r>
            <w:r>
              <w:rPr>
                <w:noProof/>
                <w:webHidden/>
              </w:rPr>
              <w:fldChar w:fldCharType="begin"/>
            </w:r>
            <w:r>
              <w:rPr>
                <w:noProof/>
                <w:webHidden/>
              </w:rPr>
              <w:instrText xml:space="preserve"> PAGEREF _Toc206080404 \h </w:instrText>
            </w:r>
            <w:r>
              <w:rPr>
                <w:noProof/>
                <w:webHidden/>
              </w:rPr>
            </w:r>
            <w:r>
              <w:rPr>
                <w:noProof/>
                <w:webHidden/>
              </w:rPr>
              <w:fldChar w:fldCharType="separate"/>
            </w:r>
            <w:r w:rsidR="00325A1D">
              <w:rPr>
                <w:noProof/>
                <w:webHidden/>
              </w:rPr>
              <w:t>1</w:t>
            </w:r>
            <w:r>
              <w:rPr>
                <w:noProof/>
                <w:webHidden/>
              </w:rPr>
              <w:fldChar w:fldCharType="end"/>
            </w:r>
          </w:hyperlink>
        </w:p>
        <w:p w14:paraId="37743A44"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05" w:history="1">
            <w:r w:rsidRPr="00FF6784">
              <w:rPr>
                <w:rStyle w:val="afffffa"/>
                <w:noProof/>
                <w14:scene3d>
                  <w14:camera w14:prst="orthographicFront"/>
                  <w14:lightRig w14:rig="threePt" w14:dir="t">
                    <w14:rot w14:lat="0" w14:lon="0" w14:rev="0"/>
                  </w14:lightRig>
                </w14:scene3d>
              </w:rPr>
              <w:t>4.1</w:t>
            </w:r>
            <w:r w:rsidRPr="00FF6784">
              <w:rPr>
                <w:rStyle w:val="afffffa"/>
                <w:noProof/>
              </w:rPr>
              <w:t xml:space="preserve"> 种植区域选择</w:t>
            </w:r>
            <w:r>
              <w:rPr>
                <w:noProof/>
                <w:webHidden/>
              </w:rPr>
              <w:tab/>
            </w:r>
            <w:r>
              <w:rPr>
                <w:noProof/>
                <w:webHidden/>
              </w:rPr>
              <w:fldChar w:fldCharType="begin"/>
            </w:r>
            <w:r>
              <w:rPr>
                <w:noProof/>
                <w:webHidden/>
              </w:rPr>
              <w:instrText xml:space="preserve"> PAGEREF _Toc206080405 \h </w:instrText>
            </w:r>
            <w:r>
              <w:rPr>
                <w:noProof/>
                <w:webHidden/>
              </w:rPr>
            </w:r>
            <w:r>
              <w:rPr>
                <w:noProof/>
                <w:webHidden/>
              </w:rPr>
              <w:fldChar w:fldCharType="separate"/>
            </w:r>
            <w:r w:rsidR="00325A1D">
              <w:rPr>
                <w:noProof/>
                <w:webHidden/>
              </w:rPr>
              <w:t>1</w:t>
            </w:r>
            <w:r>
              <w:rPr>
                <w:noProof/>
                <w:webHidden/>
              </w:rPr>
              <w:fldChar w:fldCharType="end"/>
            </w:r>
          </w:hyperlink>
        </w:p>
        <w:p w14:paraId="00EC1BCC"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06" w:history="1">
            <w:r w:rsidRPr="00FF6784">
              <w:rPr>
                <w:rStyle w:val="afffffa"/>
                <w:noProof/>
                <w14:scene3d>
                  <w14:camera w14:prst="orthographicFront"/>
                  <w14:lightRig w14:rig="threePt" w14:dir="t">
                    <w14:rot w14:lat="0" w14:lon="0" w14:rev="0"/>
                  </w14:lightRig>
                </w14:scene3d>
              </w:rPr>
              <w:t>4.2</w:t>
            </w:r>
            <w:r w:rsidRPr="00FF6784">
              <w:rPr>
                <w:rStyle w:val="afffffa"/>
                <w:noProof/>
              </w:rPr>
              <w:t xml:space="preserve"> 园地选择</w:t>
            </w:r>
            <w:r>
              <w:rPr>
                <w:noProof/>
                <w:webHidden/>
              </w:rPr>
              <w:tab/>
            </w:r>
            <w:r>
              <w:rPr>
                <w:noProof/>
                <w:webHidden/>
              </w:rPr>
              <w:fldChar w:fldCharType="begin"/>
            </w:r>
            <w:r>
              <w:rPr>
                <w:noProof/>
                <w:webHidden/>
              </w:rPr>
              <w:instrText xml:space="preserve"> PAGEREF _Toc206080406 \h </w:instrText>
            </w:r>
            <w:r>
              <w:rPr>
                <w:noProof/>
                <w:webHidden/>
              </w:rPr>
            </w:r>
            <w:r>
              <w:rPr>
                <w:noProof/>
                <w:webHidden/>
              </w:rPr>
              <w:fldChar w:fldCharType="separate"/>
            </w:r>
            <w:r w:rsidR="00325A1D">
              <w:rPr>
                <w:noProof/>
                <w:webHidden/>
              </w:rPr>
              <w:t>1</w:t>
            </w:r>
            <w:r>
              <w:rPr>
                <w:noProof/>
                <w:webHidden/>
              </w:rPr>
              <w:fldChar w:fldCharType="end"/>
            </w:r>
          </w:hyperlink>
        </w:p>
        <w:p w14:paraId="7CF31375"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07" w:history="1">
            <w:r w:rsidRPr="00FF6784">
              <w:rPr>
                <w:rStyle w:val="afffffa"/>
                <w:noProof/>
                <w14:scene3d>
                  <w14:camera w14:prst="orthographicFront"/>
                  <w14:lightRig w14:rig="threePt" w14:dir="t">
                    <w14:rot w14:lat="0" w14:lon="0" w14:rev="0"/>
                  </w14:lightRig>
                </w14:scene3d>
              </w:rPr>
              <w:t>4.3</w:t>
            </w:r>
            <w:r w:rsidRPr="00FF6784">
              <w:rPr>
                <w:rStyle w:val="afffffa"/>
                <w:noProof/>
              </w:rPr>
              <w:t xml:space="preserve"> 园地规划</w:t>
            </w:r>
            <w:r>
              <w:rPr>
                <w:noProof/>
                <w:webHidden/>
              </w:rPr>
              <w:tab/>
            </w:r>
            <w:r>
              <w:rPr>
                <w:noProof/>
                <w:webHidden/>
              </w:rPr>
              <w:fldChar w:fldCharType="begin"/>
            </w:r>
            <w:r>
              <w:rPr>
                <w:noProof/>
                <w:webHidden/>
              </w:rPr>
              <w:instrText xml:space="preserve"> PAGEREF _Toc206080407 \h </w:instrText>
            </w:r>
            <w:r>
              <w:rPr>
                <w:noProof/>
                <w:webHidden/>
              </w:rPr>
            </w:r>
            <w:r>
              <w:rPr>
                <w:noProof/>
                <w:webHidden/>
              </w:rPr>
              <w:fldChar w:fldCharType="separate"/>
            </w:r>
            <w:r w:rsidR="00325A1D">
              <w:rPr>
                <w:noProof/>
                <w:webHidden/>
              </w:rPr>
              <w:t>1</w:t>
            </w:r>
            <w:r>
              <w:rPr>
                <w:noProof/>
                <w:webHidden/>
              </w:rPr>
              <w:fldChar w:fldCharType="end"/>
            </w:r>
          </w:hyperlink>
        </w:p>
        <w:p w14:paraId="143E721C"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08" w:history="1">
            <w:r w:rsidRPr="00FF6784">
              <w:rPr>
                <w:rStyle w:val="afffffa"/>
                <w:noProof/>
                <w14:scene3d>
                  <w14:camera w14:prst="orthographicFront"/>
                  <w14:lightRig w14:rig="threePt" w14:dir="t">
                    <w14:rot w14:lat="0" w14:lon="0" w14:rev="0"/>
                  </w14:lightRig>
                </w14:scene3d>
              </w:rPr>
              <w:t>4.4</w:t>
            </w:r>
            <w:r w:rsidRPr="00FF6784">
              <w:rPr>
                <w:rStyle w:val="afffffa"/>
                <w:noProof/>
              </w:rPr>
              <w:t xml:space="preserve"> 设施搭建</w:t>
            </w:r>
            <w:r>
              <w:rPr>
                <w:noProof/>
                <w:webHidden/>
              </w:rPr>
              <w:tab/>
            </w:r>
            <w:r>
              <w:rPr>
                <w:noProof/>
                <w:webHidden/>
              </w:rPr>
              <w:fldChar w:fldCharType="begin"/>
            </w:r>
            <w:r>
              <w:rPr>
                <w:noProof/>
                <w:webHidden/>
              </w:rPr>
              <w:instrText xml:space="preserve"> PAGEREF _Toc206080408 \h </w:instrText>
            </w:r>
            <w:r>
              <w:rPr>
                <w:noProof/>
                <w:webHidden/>
              </w:rPr>
            </w:r>
            <w:r>
              <w:rPr>
                <w:noProof/>
                <w:webHidden/>
              </w:rPr>
              <w:fldChar w:fldCharType="separate"/>
            </w:r>
            <w:r w:rsidR="00325A1D">
              <w:rPr>
                <w:noProof/>
                <w:webHidden/>
              </w:rPr>
              <w:t>2</w:t>
            </w:r>
            <w:r>
              <w:rPr>
                <w:noProof/>
                <w:webHidden/>
              </w:rPr>
              <w:fldChar w:fldCharType="end"/>
            </w:r>
          </w:hyperlink>
        </w:p>
        <w:p w14:paraId="3AAC4BE7"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09" w:history="1">
            <w:r w:rsidRPr="00FF6784">
              <w:rPr>
                <w:rStyle w:val="afffffa"/>
                <w:noProof/>
              </w:rPr>
              <w:t>5 种苗选择</w:t>
            </w:r>
            <w:r>
              <w:rPr>
                <w:noProof/>
                <w:webHidden/>
              </w:rPr>
              <w:tab/>
            </w:r>
            <w:r>
              <w:rPr>
                <w:noProof/>
                <w:webHidden/>
              </w:rPr>
              <w:fldChar w:fldCharType="begin"/>
            </w:r>
            <w:r>
              <w:rPr>
                <w:noProof/>
                <w:webHidden/>
              </w:rPr>
              <w:instrText xml:space="preserve"> PAGEREF _Toc206080409 \h </w:instrText>
            </w:r>
            <w:r>
              <w:rPr>
                <w:noProof/>
                <w:webHidden/>
              </w:rPr>
            </w:r>
            <w:r>
              <w:rPr>
                <w:noProof/>
                <w:webHidden/>
              </w:rPr>
              <w:fldChar w:fldCharType="separate"/>
            </w:r>
            <w:r w:rsidR="00325A1D">
              <w:rPr>
                <w:noProof/>
                <w:webHidden/>
              </w:rPr>
              <w:t>2</w:t>
            </w:r>
            <w:r>
              <w:rPr>
                <w:noProof/>
                <w:webHidden/>
              </w:rPr>
              <w:fldChar w:fldCharType="end"/>
            </w:r>
          </w:hyperlink>
        </w:p>
        <w:p w14:paraId="7EE8AB70"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10" w:history="1">
            <w:r w:rsidRPr="00FF6784">
              <w:rPr>
                <w:rStyle w:val="afffffa"/>
                <w:noProof/>
              </w:rPr>
              <w:t>6 园地准备与定植</w:t>
            </w:r>
            <w:r>
              <w:rPr>
                <w:noProof/>
                <w:webHidden/>
              </w:rPr>
              <w:tab/>
            </w:r>
            <w:r>
              <w:rPr>
                <w:noProof/>
                <w:webHidden/>
              </w:rPr>
              <w:fldChar w:fldCharType="begin"/>
            </w:r>
            <w:r>
              <w:rPr>
                <w:noProof/>
                <w:webHidden/>
              </w:rPr>
              <w:instrText xml:space="preserve"> PAGEREF _Toc206080410 \h </w:instrText>
            </w:r>
            <w:r>
              <w:rPr>
                <w:noProof/>
                <w:webHidden/>
              </w:rPr>
            </w:r>
            <w:r>
              <w:rPr>
                <w:noProof/>
                <w:webHidden/>
              </w:rPr>
              <w:fldChar w:fldCharType="separate"/>
            </w:r>
            <w:r w:rsidR="00325A1D">
              <w:rPr>
                <w:noProof/>
                <w:webHidden/>
              </w:rPr>
              <w:t>2</w:t>
            </w:r>
            <w:r>
              <w:rPr>
                <w:noProof/>
                <w:webHidden/>
              </w:rPr>
              <w:fldChar w:fldCharType="end"/>
            </w:r>
          </w:hyperlink>
        </w:p>
        <w:p w14:paraId="3F05F5AD"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11" w:history="1">
            <w:r w:rsidRPr="00FF6784">
              <w:rPr>
                <w:rStyle w:val="afffffa"/>
                <w:noProof/>
                <w14:scene3d>
                  <w14:camera w14:prst="orthographicFront"/>
                  <w14:lightRig w14:rig="threePt" w14:dir="t">
                    <w14:rot w14:lat="0" w14:lon="0" w14:rev="0"/>
                  </w14:lightRig>
                </w14:scene3d>
              </w:rPr>
              <w:t>6.1</w:t>
            </w:r>
            <w:r w:rsidRPr="00FF6784">
              <w:rPr>
                <w:rStyle w:val="afffffa"/>
                <w:noProof/>
              </w:rPr>
              <w:t xml:space="preserve"> 园地整理</w:t>
            </w:r>
            <w:r>
              <w:rPr>
                <w:noProof/>
                <w:webHidden/>
              </w:rPr>
              <w:tab/>
            </w:r>
            <w:r>
              <w:rPr>
                <w:noProof/>
                <w:webHidden/>
              </w:rPr>
              <w:fldChar w:fldCharType="begin"/>
            </w:r>
            <w:r>
              <w:rPr>
                <w:noProof/>
                <w:webHidden/>
              </w:rPr>
              <w:instrText xml:space="preserve"> PAGEREF _Toc206080411 \h </w:instrText>
            </w:r>
            <w:r>
              <w:rPr>
                <w:noProof/>
                <w:webHidden/>
              </w:rPr>
            </w:r>
            <w:r>
              <w:rPr>
                <w:noProof/>
                <w:webHidden/>
              </w:rPr>
              <w:fldChar w:fldCharType="separate"/>
            </w:r>
            <w:r w:rsidR="00325A1D">
              <w:rPr>
                <w:noProof/>
                <w:webHidden/>
              </w:rPr>
              <w:t>2</w:t>
            </w:r>
            <w:r>
              <w:rPr>
                <w:noProof/>
                <w:webHidden/>
              </w:rPr>
              <w:fldChar w:fldCharType="end"/>
            </w:r>
          </w:hyperlink>
        </w:p>
        <w:p w14:paraId="62AECFC7"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12" w:history="1">
            <w:r w:rsidRPr="00FF6784">
              <w:rPr>
                <w:rStyle w:val="afffffa"/>
                <w:noProof/>
                <w14:scene3d>
                  <w14:camera w14:prst="orthographicFront"/>
                  <w14:lightRig w14:rig="threePt" w14:dir="t">
                    <w14:rot w14:lat="0" w14:lon="0" w14:rev="0"/>
                  </w14:lightRig>
                </w14:scene3d>
              </w:rPr>
              <w:t>6.2</w:t>
            </w:r>
            <w:r w:rsidRPr="00FF6784">
              <w:rPr>
                <w:rStyle w:val="afffffa"/>
                <w:noProof/>
              </w:rPr>
              <w:t xml:space="preserve"> 种苗定植</w:t>
            </w:r>
            <w:r>
              <w:rPr>
                <w:noProof/>
                <w:webHidden/>
              </w:rPr>
              <w:tab/>
            </w:r>
            <w:r>
              <w:rPr>
                <w:noProof/>
                <w:webHidden/>
              </w:rPr>
              <w:fldChar w:fldCharType="begin"/>
            </w:r>
            <w:r>
              <w:rPr>
                <w:noProof/>
                <w:webHidden/>
              </w:rPr>
              <w:instrText xml:space="preserve"> PAGEREF _Toc206080412 \h </w:instrText>
            </w:r>
            <w:r>
              <w:rPr>
                <w:noProof/>
                <w:webHidden/>
              </w:rPr>
            </w:r>
            <w:r>
              <w:rPr>
                <w:noProof/>
                <w:webHidden/>
              </w:rPr>
              <w:fldChar w:fldCharType="separate"/>
            </w:r>
            <w:r w:rsidR="00325A1D">
              <w:rPr>
                <w:noProof/>
                <w:webHidden/>
              </w:rPr>
              <w:t>2</w:t>
            </w:r>
            <w:r>
              <w:rPr>
                <w:noProof/>
                <w:webHidden/>
              </w:rPr>
              <w:fldChar w:fldCharType="end"/>
            </w:r>
          </w:hyperlink>
        </w:p>
        <w:p w14:paraId="6765EEA4" w14:textId="77777777" w:rsidR="003E0501" w:rsidRDefault="003E0501" w:rsidP="0056145A">
          <w:pPr>
            <w:pStyle w:val="TOC3"/>
            <w:rPr>
              <w:rFonts w:asciiTheme="minorHAnsi" w:eastAsiaTheme="minorEastAsia" w:hAnsiTheme="minorHAnsi" w:cstheme="minorBidi" w:hint="eastAsia"/>
              <w:noProof/>
              <w:szCs w:val="22"/>
            </w:rPr>
          </w:pPr>
          <w:hyperlink w:anchor="_Toc206080413" w:history="1">
            <w:r w:rsidRPr="00FF6784">
              <w:rPr>
                <w:rStyle w:val="afffffa"/>
                <w:noProof/>
              </w:rPr>
              <w:t>6.2.1 种植密度</w:t>
            </w:r>
            <w:r>
              <w:rPr>
                <w:noProof/>
                <w:webHidden/>
              </w:rPr>
              <w:tab/>
            </w:r>
            <w:r>
              <w:rPr>
                <w:noProof/>
                <w:webHidden/>
              </w:rPr>
              <w:fldChar w:fldCharType="begin"/>
            </w:r>
            <w:r>
              <w:rPr>
                <w:noProof/>
                <w:webHidden/>
              </w:rPr>
              <w:instrText xml:space="preserve"> PAGEREF _Toc206080413 \h </w:instrText>
            </w:r>
            <w:r>
              <w:rPr>
                <w:noProof/>
                <w:webHidden/>
              </w:rPr>
            </w:r>
            <w:r>
              <w:rPr>
                <w:noProof/>
                <w:webHidden/>
              </w:rPr>
              <w:fldChar w:fldCharType="separate"/>
            </w:r>
            <w:r w:rsidR="00325A1D">
              <w:rPr>
                <w:noProof/>
                <w:webHidden/>
              </w:rPr>
              <w:t>2</w:t>
            </w:r>
            <w:r>
              <w:rPr>
                <w:noProof/>
                <w:webHidden/>
              </w:rPr>
              <w:fldChar w:fldCharType="end"/>
            </w:r>
          </w:hyperlink>
        </w:p>
        <w:p w14:paraId="4C80F241" w14:textId="77777777" w:rsidR="003E0501" w:rsidRDefault="003E0501" w:rsidP="0056145A">
          <w:pPr>
            <w:pStyle w:val="TOC3"/>
            <w:rPr>
              <w:rFonts w:asciiTheme="minorHAnsi" w:eastAsiaTheme="minorEastAsia" w:hAnsiTheme="minorHAnsi" w:cstheme="minorBidi" w:hint="eastAsia"/>
              <w:noProof/>
              <w:szCs w:val="22"/>
            </w:rPr>
          </w:pPr>
          <w:hyperlink w:anchor="_Toc206080414" w:history="1">
            <w:r w:rsidRPr="00FF6784">
              <w:rPr>
                <w:rStyle w:val="afffffa"/>
                <w:noProof/>
              </w:rPr>
              <w:t>6.2.2 定植时间</w:t>
            </w:r>
            <w:r>
              <w:rPr>
                <w:noProof/>
                <w:webHidden/>
              </w:rPr>
              <w:tab/>
            </w:r>
            <w:r>
              <w:rPr>
                <w:noProof/>
                <w:webHidden/>
              </w:rPr>
              <w:fldChar w:fldCharType="begin"/>
            </w:r>
            <w:r>
              <w:rPr>
                <w:noProof/>
                <w:webHidden/>
              </w:rPr>
              <w:instrText xml:space="preserve"> PAGEREF _Toc206080414 \h </w:instrText>
            </w:r>
            <w:r>
              <w:rPr>
                <w:noProof/>
                <w:webHidden/>
              </w:rPr>
            </w:r>
            <w:r>
              <w:rPr>
                <w:noProof/>
                <w:webHidden/>
              </w:rPr>
              <w:fldChar w:fldCharType="separate"/>
            </w:r>
            <w:r w:rsidR="00325A1D">
              <w:rPr>
                <w:noProof/>
                <w:webHidden/>
              </w:rPr>
              <w:t>2</w:t>
            </w:r>
            <w:r>
              <w:rPr>
                <w:noProof/>
                <w:webHidden/>
              </w:rPr>
              <w:fldChar w:fldCharType="end"/>
            </w:r>
          </w:hyperlink>
        </w:p>
        <w:p w14:paraId="09DA77F1" w14:textId="77777777" w:rsidR="003E0501" w:rsidRDefault="003E0501" w:rsidP="0056145A">
          <w:pPr>
            <w:pStyle w:val="TOC3"/>
            <w:rPr>
              <w:rFonts w:asciiTheme="minorHAnsi" w:eastAsiaTheme="minorEastAsia" w:hAnsiTheme="minorHAnsi" w:cstheme="minorBidi" w:hint="eastAsia"/>
              <w:noProof/>
              <w:szCs w:val="22"/>
            </w:rPr>
          </w:pPr>
          <w:hyperlink w:anchor="_Toc206080415" w:history="1">
            <w:r w:rsidRPr="00FF6784">
              <w:rPr>
                <w:rStyle w:val="afffffa"/>
                <w:noProof/>
              </w:rPr>
              <w:t>6.2.3 定植方法</w:t>
            </w:r>
            <w:r>
              <w:rPr>
                <w:noProof/>
                <w:webHidden/>
              </w:rPr>
              <w:tab/>
            </w:r>
            <w:r>
              <w:rPr>
                <w:noProof/>
                <w:webHidden/>
              </w:rPr>
              <w:fldChar w:fldCharType="begin"/>
            </w:r>
            <w:r>
              <w:rPr>
                <w:noProof/>
                <w:webHidden/>
              </w:rPr>
              <w:instrText xml:space="preserve"> PAGEREF _Toc206080415 \h </w:instrText>
            </w:r>
            <w:r>
              <w:rPr>
                <w:noProof/>
                <w:webHidden/>
              </w:rPr>
            </w:r>
            <w:r>
              <w:rPr>
                <w:noProof/>
                <w:webHidden/>
              </w:rPr>
              <w:fldChar w:fldCharType="separate"/>
            </w:r>
            <w:r w:rsidR="00325A1D">
              <w:rPr>
                <w:noProof/>
                <w:webHidden/>
              </w:rPr>
              <w:t>2</w:t>
            </w:r>
            <w:r>
              <w:rPr>
                <w:noProof/>
                <w:webHidden/>
              </w:rPr>
              <w:fldChar w:fldCharType="end"/>
            </w:r>
          </w:hyperlink>
        </w:p>
        <w:p w14:paraId="1D38013D"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16" w:history="1">
            <w:r w:rsidRPr="00FF6784">
              <w:rPr>
                <w:rStyle w:val="afffffa"/>
                <w:noProof/>
              </w:rPr>
              <w:t>7 园地管理</w:t>
            </w:r>
            <w:r>
              <w:rPr>
                <w:noProof/>
                <w:webHidden/>
              </w:rPr>
              <w:tab/>
            </w:r>
            <w:r>
              <w:rPr>
                <w:noProof/>
                <w:webHidden/>
              </w:rPr>
              <w:fldChar w:fldCharType="begin"/>
            </w:r>
            <w:r>
              <w:rPr>
                <w:noProof/>
                <w:webHidden/>
              </w:rPr>
              <w:instrText xml:space="preserve"> PAGEREF _Toc206080416 \h </w:instrText>
            </w:r>
            <w:r>
              <w:rPr>
                <w:noProof/>
                <w:webHidden/>
              </w:rPr>
            </w:r>
            <w:r>
              <w:rPr>
                <w:noProof/>
                <w:webHidden/>
              </w:rPr>
              <w:fldChar w:fldCharType="separate"/>
            </w:r>
            <w:r w:rsidR="00325A1D">
              <w:rPr>
                <w:noProof/>
                <w:webHidden/>
              </w:rPr>
              <w:t>2</w:t>
            </w:r>
            <w:r>
              <w:rPr>
                <w:noProof/>
                <w:webHidden/>
              </w:rPr>
              <w:fldChar w:fldCharType="end"/>
            </w:r>
          </w:hyperlink>
        </w:p>
        <w:p w14:paraId="08944CD7"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17" w:history="1">
            <w:r w:rsidRPr="00FF6784">
              <w:rPr>
                <w:rStyle w:val="afffffa"/>
                <w:noProof/>
                <w14:scene3d>
                  <w14:camera w14:prst="orthographicFront"/>
                  <w14:lightRig w14:rig="threePt" w14:dir="t">
                    <w14:rot w14:lat="0" w14:lon="0" w14:rev="0"/>
                  </w14:lightRig>
                </w14:scene3d>
              </w:rPr>
              <w:t>7.1</w:t>
            </w:r>
            <w:r w:rsidRPr="00FF6784">
              <w:rPr>
                <w:rStyle w:val="afffffa"/>
                <w:noProof/>
              </w:rPr>
              <w:t xml:space="preserve"> 田间灌溉</w:t>
            </w:r>
            <w:r>
              <w:rPr>
                <w:noProof/>
                <w:webHidden/>
              </w:rPr>
              <w:tab/>
            </w:r>
            <w:r>
              <w:rPr>
                <w:noProof/>
                <w:webHidden/>
              </w:rPr>
              <w:fldChar w:fldCharType="begin"/>
            </w:r>
            <w:r>
              <w:rPr>
                <w:noProof/>
                <w:webHidden/>
              </w:rPr>
              <w:instrText xml:space="preserve"> PAGEREF _Toc206080417 \h </w:instrText>
            </w:r>
            <w:r>
              <w:rPr>
                <w:noProof/>
                <w:webHidden/>
              </w:rPr>
            </w:r>
            <w:r>
              <w:rPr>
                <w:noProof/>
                <w:webHidden/>
              </w:rPr>
              <w:fldChar w:fldCharType="separate"/>
            </w:r>
            <w:r w:rsidR="00325A1D">
              <w:rPr>
                <w:noProof/>
                <w:webHidden/>
              </w:rPr>
              <w:t>2</w:t>
            </w:r>
            <w:r>
              <w:rPr>
                <w:noProof/>
                <w:webHidden/>
              </w:rPr>
              <w:fldChar w:fldCharType="end"/>
            </w:r>
          </w:hyperlink>
        </w:p>
        <w:p w14:paraId="3C54991D"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18" w:history="1">
            <w:r w:rsidRPr="00FF6784">
              <w:rPr>
                <w:rStyle w:val="afffffa"/>
                <w:noProof/>
                <w14:scene3d>
                  <w14:camera w14:prst="orthographicFront"/>
                  <w14:lightRig w14:rig="threePt" w14:dir="t">
                    <w14:rot w14:lat="0" w14:lon="0" w14:rev="0"/>
                  </w14:lightRig>
                </w14:scene3d>
              </w:rPr>
              <w:t>7.2</w:t>
            </w:r>
            <w:r w:rsidRPr="00FF6784">
              <w:rPr>
                <w:rStyle w:val="afffffa"/>
                <w:noProof/>
              </w:rPr>
              <w:t xml:space="preserve"> 田间除草</w:t>
            </w:r>
            <w:r>
              <w:rPr>
                <w:noProof/>
                <w:webHidden/>
              </w:rPr>
              <w:tab/>
            </w:r>
            <w:r>
              <w:rPr>
                <w:noProof/>
                <w:webHidden/>
              </w:rPr>
              <w:fldChar w:fldCharType="begin"/>
            </w:r>
            <w:r>
              <w:rPr>
                <w:noProof/>
                <w:webHidden/>
              </w:rPr>
              <w:instrText xml:space="preserve"> PAGEREF _Toc206080418 \h </w:instrText>
            </w:r>
            <w:r>
              <w:rPr>
                <w:noProof/>
                <w:webHidden/>
              </w:rPr>
            </w:r>
            <w:r>
              <w:rPr>
                <w:noProof/>
                <w:webHidden/>
              </w:rPr>
              <w:fldChar w:fldCharType="separate"/>
            </w:r>
            <w:r w:rsidR="00325A1D">
              <w:rPr>
                <w:noProof/>
                <w:webHidden/>
              </w:rPr>
              <w:t>2</w:t>
            </w:r>
            <w:r>
              <w:rPr>
                <w:noProof/>
                <w:webHidden/>
              </w:rPr>
              <w:fldChar w:fldCharType="end"/>
            </w:r>
          </w:hyperlink>
        </w:p>
        <w:p w14:paraId="1482D28B"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19" w:history="1">
            <w:r w:rsidRPr="00FF6784">
              <w:rPr>
                <w:rStyle w:val="afffffa"/>
                <w:noProof/>
                <w14:scene3d>
                  <w14:camera w14:prst="orthographicFront"/>
                  <w14:lightRig w14:rig="threePt" w14:dir="t">
                    <w14:rot w14:lat="0" w14:lon="0" w14:rev="0"/>
                  </w14:lightRig>
                </w14:scene3d>
              </w:rPr>
              <w:t>7.3</w:t>
            </w:r>
            <w:r w:rsidRPr="00FF6784">
              <w:rPr>
                <w:rStyle w:val="afffffa"/>
                <w:noProof/>
              </w:rPr>
              <w:t xml:space="preserve"> 田间施肥</w:t>
            </w:r>
            <w:r>
              <w:rPr>
                <w:noProof/>
                <w:webHidden/>
              </w:rPr>
              <w:tab/>
            </w:r>
            <w:r>
              <w:rPr>
                <w:noProof/>
                <w:webHidden/>
              </w:rPr>
              <w:fldChar w:fldCharType="begin"/>
            </w:r>
            <w:r>
              <w:rPr>
                <w:noProof/>
                <w:webHidden/>
              </w:rPr>
              <w:instrText xml:space="preserve"> PAGEREF _Toc206080419 \h </w:instrText>
            </w:r>
            <w:r>
              <w:rPr>
                <w:noProof/>
                <w:webHidden/>
              </w:rPr>
            </w:r>
            <w:r>
              <w:rPr>
                <w:noProof/>
                <w:webHidden/>
              </w:rPr>
              <w:fldChar w:fldCharType="separate"/>
            </w:r>
            <w:r w:rsidR="00325A1D">
              <w:rPr>
                <w:noProof/>
                <w:webHidden/>
              </w:rPr>
              <w:t>2</w:t>
            </w:r>
            <w:r>
              <w:rPr>
                <w:noProof/>
                <w:webHidden/>
              </w:rPr>
              <w:fldChar w:fldCharType="end"/>
            </w:r>
          </w:hyperlink>
        </w:p>
        <w:p w14:paraId="79D3CC46"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0" w:history="1">
            <w:r w:rsidRPr="00FF6784">
              <w:rPr>
                <w:rStyle w:val="afffffa"/>
                <w:noProof/>
                <w14:scene3d>
                  <w14:camera w14:prst="orthographicFront"/>
                  <w14:lightRig w14:rig="threePt" w14:dir="t">
                    <w14:rot w14:lat="0" w14:lon="0" w14:rev="0"/>
                  </w14:lightRig>
                </w14:scene3d>
              </w:rPr>
              <w:t>7.4</w:t>
            </w:r>
            <w:r w:rsidRPr="00FF6784">
              <w:rPr>
                <w:rStyle w:val="afffffa"/>
                <w:noProof/>
              </w:rPr>
              <w:t xml:space="preserve"> 田间松土</w:t>
            </w:r>
            <w:r>
              <w:rPr>
                <w:noProof/>
                <w:webHidden/>
              </w:rPr>
              <w:tab/>
            </w:r>
            <w:r>
              <w:rPr>
                <w:noProof/>
                <w:webHidden/>
              </w:rPr>
              <w:fldChar w:fldCharType="begin"/>
            </w:r>
            <w:r>
              <w:rPr>
                <w:noProof/>
                <w:webHidden/>
              </w:rPr>
              <w:instrText xml:space="preserve"> PAGEREF _Toc206080420 \h </w:instrText>
            </w:r>
            <w:r>
              <w:rPr>
                <w:noProof/>
                <w:webHidden/>
              </w:rPr>
            </w:r>
            <w:r>
              <w:rPr>
                <w:noProof/>
                <w:webHidden/>
              </w:rPr>
              <w:fldChar w:fldCharType="separate"/>
            </w:r>
            <w:r w:rsidR="00325A1D">
              <w:rPr>
                <w:noProof/>
                <w:webHidden/>
              </w:rPr>
              <w:t>2</w:t>
            </w:r>
            <w:r>
              <w:rPr>
                <w:noProof/>
                <w:webHidden/>
              </w:rPr>
              <w:fldChar w:fldCharType="end"/>
            </w:r>
          </w:hyperlink>
        </w:p>
        <w:p w14:paraId="4D5098F5"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1" w:history="1">
            <w:r w:rsidRPr="00FF6784">
              <w:rPr>
                <w:rStyle w:val="afffffa"/>
                <w:noProof/>
                <w14:scene3d>
                  <w14:camera w14:prst="orthographicFront"/>
                  <w14:lightRig w14:rig="threePt" w14:dir="t">
                    <w14:rot w14:lat="0" w14:lon="0" w14:rev="0"/>
                  </w14:lightRig>
                </w14:scene3d>
              </w:rPr>
              <w:t>7.5</w:t>
            </w:r>
            <w:r w:rsidRPr="00FF6784">
              <w:rPr>
                <w:rStyle w:val="afffffa"/>
                <w:noProof/>
              </w:rPr>
              <w:t xml:space="preserve"> 灾害管理</w:t>
            </w:r>
            <w:r>
              <w:rPr>
                <w:noProof/>
                <w:webHidden/>
              </w:rPr>
              <w:tab/>
            </w:r>
            <w:r>
              <w:rPr>
                <w:noProof/>
                <w:webHidden/>
              </w:rPr>
              <w:fldChar w:fldCharType="begin"/>
            </w:r>
            <w:r>
              <w:rPr>
                <w:noProof/>
                <w:webHidden/>
              </w:rPr>
              <w:instrText xml:space="preserve"> PAGEREF _Toc206080421 \h </w:instrText>
            </w:r>
            <w:r>
              <w:rPr>
                <w:noProof/>
                <w:webHidden/>
              </w:rPr>
            </w:r>
            <w:r>
              <w:rPr>
                <w:noProof/>
                <w:webHidden/>
              </w:rPr>
              <w:fldChar w:fldCharType="separate"/>
            </w:r>
            <w:r w:rsidR="00325A1D">
              <w:rPr>
                <w:noProof/>
                <w:webHidden/>
              </w:rPr>
              <w:t>3</w:t>
            </w:r>
            <w:r>
              <w:rPr>
                <w:noProof/>
                <w:webHidden/>
              </w:rPr>
              <w:fldChar w:fldCharType="end"/>
            </w:r>
          </w:hyperlink>
        </w:p>
        <w:p w14:paraId="2808CED7"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22" w:history="1">
            <w:r w:rsidRPr="00FF6784">
              <w:rPr>
                <w:rStyle w:val="afffffa"/>
                <w:noProof/>
              </w:rPr>
              <w:t>8 植株管理</w:t>
            </w:r>
            <w:r>
              <w:rPr>
                <w:noProof/>
                <w:webHidden/>
              </w:rPr>
              <w:tab/>
            </w:r>
            <w:r>
              <w:rPr>
                <w:noProof/>
                <w:webHidden/>
              </w:rPr>
              <w:fldChar w:fldCharType="begin"/>
            </w:r>
            <w:r>
              <w:rPr>
                <w:noProof/>
                <w:webHidden/>
              </w:rPr>
              <w:instrText xml:space="preserve"> PAGEREF _Toc206080422 \h </w:instrText>
            </w:r>
            <w:r>
              <w:rPr>
                <w:noProof/>
                <w:webHidden/>
              </w:rPr>
            </w:r>
            <w:r>
              <w:rPr>
                <w:noProof/>
                <w:webHidden/>
              </w:rPr>
              <w:fldChar w:fldCharType="separate"/>
            </w:r>
            <w:r w:rsidR="00325A1D">
              <w:rPr>
                <w:noProof/>
                <w:webHidden/>
              </w:rPr>
              <w:t>3</w:t>
            </w:r>
            <w:r>
              <w:rPr>
                <w:noProof/>
                <w:webHidden/>
              </w:rPr>
              <w:fldChar w:fldCharType="end"/>
            </w:r>
          </w:hyperlink>
        </w:p>
        <w:p w14:paraId="74F3CDCB"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3" w:history="1">
            <w:r w:rsidRPr="00FF6784">
              <w:rPr>
                <w:rStyle w:val="afffffa"/>
                <w:noProof/>
                <w14:scene3d>
                  <w14:camera w14:prst="orthographicFront"/>
                  <w14:lightRig w14:rig="threePt" w14:dir="t">
                    <w14:rot w14:lat="0" w14:lon="0" w14:rev="0"/>
                  </w14:lightRig>
                </w14:scene3d>
              </w:rPr>
              <w:t>8.1</w:t>
            </w:r>
            <w:r w:rsidRPr="00FF6784">
              <w:rPr>
                <w:rStyle w:val="afffffa"/>
                <w:noProof/>
              </w:rPr>
              <w:t xml:space="preserve"> 分蘖芽管理</w:t>
            </w:r>
            <w:r>
              <w:rPr>
                <w:noProof/>
                <w:webHidden/>
              </w:rPr>
              <w:tab/>
            </w:r>
            <w:r>
              <w:rPr>
                <w:noProof/>
                <w:webHidden/>
              </w:rPr>
              <w:fldChar w:fldCharType="begin"/>
            </w:r>
            <w:r>
              <w:rPr>
                <w:noProof/>
                <w:webHidden/>
              </w:rPr>
              <w:instrText xml:space="preserve"> PAGEREF _Toc206080423 \h </w:instrText>
            </w:r>
            <w:r>
              <w:rPr>
                <w:noProof/>
                <w:webHidden/>
              </w:rPr>
            </w:r>
            <w:r>
              <w:rPr>
                <w:noProof/>
                <w:webHidden/>
              </w:rPr>
              <w:fldChar w:fldCharType="separate"/>
            </w:r>
            <w:r w:rsidR="00325A1D">
              <w:rPr>
                <w:noProof/>
                <w:webHidden/>
              </w:rPr>
              <w:t>3</w:t>
            </w:r>
            <w:r>
              <w:rPr>
                <w:noProof/>
                <w:webHidden/>
              </w:rPr>
              <w:fldChar w:fldCharType="end"/>
            </w:r>
          </w:hyperlink>
        </w:p>
        <w:p w14:paraId="482ACDB8"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4" w:history="1">
            <w:r w:rsidRPr="00FF6784">
              <w:rPr>
                <w:rStyle w:val="afffffa"/>
                <w:noProof/>
                <w14:scene3d>
                  <w14:camera w14:prst="orthographicFront"/>
                  <w14:lightRig w14:rig="threePt" w14:dir="t">
                    <w14:rot w14:lat="0" w14:lon="0" w14:rev="0"/>
                  </w14:lightRig>
                </w14:scene3d>
              </w:rPr>
              <w:t>8.2</w:t>
            </w:r>
            <w:r w:rsidRPr="00FF6784">
              <w:rPr>
                <w:rStyle w:val="afffffa"/>
                <w:noProof/>
              </w:rPr>
              <w:t xml:space="preserve"> 换芽</w:t>
            </w:r>
            <w:r>
              <w:rPr>
                <w:noProof/>
                <w:webHidden/>
              </w:rPr>
              <w:tab/>
            </w:r>
            <w:r>
              <w:rPr>
                <w:noProof/>
                <w:webHidden/>
              </w:rPr>
              <w:fldChar w:fldCharType="begin"/>
            </w:r>
            <w:r>
              <w:rPr>
                <w:noProof/>
                <w:webHidden/>
              </w:rPr>
              <w:instrText xml:space="preserve"> PAGEREF _Toc206080424 \h </w:instrText>
            </w:r>
            <w:r>
              <w:rPr>
                <w:noProof/>
                <w:webHidden/>
              </w:rPr>
            </w:r>
            <w:r>
              <w:rPr>
                <w:noProof/>
                <w:webHidden/>
              </w:rPr>
              <w:fldChar w:fldCharType="separate"/>
            </w:r>
            <w:r w:rsidR="00325A1D">
              <w:rPr>
                <w:noProof/>
                <w:webHidden/>
              </w:rPr>
              <w:t>3</w:t>
            </w:r>
            <w:r>
              <w:rPr>
                <w:noProof/>
                <w:webHidden/>
              </w:rPr>
              <w:fldChar w:fldCharType="end"/>
            </w:r>
          </w:hyperlink>
        </w:p>
        <w:p w14:paraId="2D22F81E"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5" w:history="1">
            <w:r w:rsidRPr="00FF6784">
              <w:rPr>
                <w:rStyle w:val="afffffa"/>
                <w:noProof/>
                <w14:scene3d>
                  <w14:camera w14:prst="orthographicFront"/>
                  <w14:lightRig w14:rig="threePt" w14:dir="t">
                    <w14:rot w14:lat="0" w14:lon="0" w14:rev="0"/>
                  </w14:lightRig>
                </w14:scene3d>
              </w:rPr>
              <w:t>8.3</w:t>
            </w:r>
            <w:r w:rsidRPr="00FF6784">
              <w:rPr>
                <w:rStyle w:val="afffffa"/>
                <w:noProof/>
              </w:rPr>
              <w:t xml:space="preserve"> 叶片管理</w:t>
            </w:r>
            <w:r>
              <w:rPr>
                <w:noProof/>
                <w:webHidden/>
              </w:rPr>
              <w:tab/>
            </w:r>
            <w:r>
              <w:rPr>
                <w:noProof/>
                <w:webHidden/>
              </w:rPr>
              <w:fldChar w:fldCharType="begin"/>
            </w:r>
            <w:r>
              <w:rPr>
                <w:noProof/>
                <w:webHidden/>
              </w:rPr>
              <w:instrText xml:space="preserve"> PAGEREF _Toc206080425 \h </w:instrText>
            </w:r>
            <w:r>
              <w:rPr>
                <w:noProof/>
                <w:webHidden/>
              </w:rPr>
            </w:r>
            <w:r>
              <w:rPr>
                <w:noProof/>
                <w:webHidden/>
              </w:rPr>
              <w:fldChar w:fldCharType="separate"/>
            </w:r>
            <w:r w:rsidR="00325A1D">
              <w:rPr>
                <w:noProof/>
                <w:webHidden/>
              </w:rPr>
              <w:t>3</w:t>
            </w:r>
            <w:r>
              <w:rPr>
                <w:noProof/>
                <w:webHidden/>
              </w:rPr>
              <w:fldChar w:fldCharType="end"/>
            </w:r>
          </w:hyperlink>
        </w:p>
        <w:p w14:paraId="31955C6F"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6" w:history="1">
            <w:r w:rsidRPr="00FF6784">
              <w:rPr>
                <w:rStyle w:val="afffffa"/>
                <w:noProof/>
                <w14:scene3d>
                  <w14:camera w14:prst="orthographicFront"/>
                  <w14:lightRig w14:rig="threePt" w14:dir="t">
                    <w14:rot w14:lat="0" w14:lon="0" w14:rev="0"/>
                  </w14:lightRig>
                </w14:scene3d>
              </w:rPr>
              <w:t>8.4</w:t>
            </w:r>
            <w:r w:rsidRPr="00FF6784">
              <w:rPr>
                <w:rStyle w:val="afffffa"/>
                <w:noProof/>
              </w:rPr>
              <w:t xml:space="preserve"> 植株防倒伏管理</w:t>
            </w:r>
            <w:r>
              <w:rPr>
                <w:noProof/>
                <w:webHidden/>
              </w:rPr>
              <w:tab/>
            </w:r>
            <w:r>
              <w:rPr>
                <w:noProof/>
                <w:webHidden/>
              </w:rPr>
              <w:fldChar w:fldCharType="begin"/>
            </w:r>
            <w:r>
              <w:rPr>
                <w:noProof/>
                <w:webHidden/>
              </w:rPr>
              <w:instrText xml:space="preserve"> PAGEREF _Toc206080426 \h </w:instrText>
            </w:r>
            <w:r>
              <w:rPr>
                <w:noProof/>
                <w:webHidden/>
              </w:rPr>
            </w:r>
            <w:r>
              <w:rPr>
                <w:noProof/>
                <w:webHidden/>
              </w:rPr>
              <w:fldChar w:fldCharType="separate"/>
            </w:r>
            <w:r w:rsidR="00325A1D">
              <w:rPr>
                <w:noProof/>
                <w:webHidden/>
              </w:rPr>
              <w:t>3</w:t>
            </w:r>
            <w:r>
              <w:rPr>
                <w:noProof/>
                <w:webHidden/>
              </w:rPr>
              <w:fldChar w:fldCharType="end"/>
            </w:r>
          </w:hyperlink>
        </w:p>
        <w:p w14:paraId="4A07D761"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27" w:history="1">
            <w:r w:rsidRPr="00FF6784">
              <w:rPr>
                <w:rStyle w:val="afffffa"/>
                <w:noProof/>
              </w:rPr>
              <w:t>9 病虫害防治</w:t>
            </w:r>
            <w:r>
              <w:rPr>
                <w:noProof/>
                <w:webHidden/>
              </w:rPr>
              <w:tab/>
            </w:r>
            <w:r>
              <w:rPr>
                <w:noProof/>
                <w:webHidden/>
              </w:rPr>
              <w:fldChar w:fldCharType="begin"/>
            </w:r>
            <w:r>
              <w:rPr>
                <w:noProof/>
                <w:webHidden/>
              </w:rPr>
              <w:instrText xml:space="preserve"> PAGEREF _Toc206080427 \h </w:instrText>
            </w:r>
            <w:r>
              <w:rPr>
                <w:noProof/>
                <w:webHidden/>
              </w:rPr>
            </w:r>
            <w:r>
              <w:rPr>
                <w:noProof/>
                <w:webHidden/>
              </w:rPr>
              <w:fldChar w:fldCharType="separate"/>
            </w:r>
            <w:r w:rsidR="00325A1D">
              <w:rPr>
                <w:noProof/>
                <w:webHidden/>
              </w:rPr>
              <w:t>3</w:t>
            </w:r>
            <w:r>
              <w:rPr>
                <w:noProof/>
                <w:webHidden/>
              </w:rPr>
              <w:fldChar w:fldCharType="end"/>
            </w:r>
          </w:hyperlink>
        </w:p>
        <w:p w14:paraId="29DE81E6"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8" w:history="1">
            <w:r w:rsidRPr="00FF6784">
              <w:rPr>
                <w:rStyle w:val="afffffa"/>
                <w:noProof/>
                <w14:scene3d>
                  <w14:camera w14:prst="orthographicFront"/>
                  <w14:lightRig w14:rig="threePt" w14:dir="t">
                    <w14:rot w14:lat="0" w14:lon="0" w14:rev="0"/>
                  </w14:lightRig>
                </w14:scene3d>
              </w:rPr>
              <w:t>9.1</w:t>
            </w:r>
            <w:r w:rsidRPr="00FF6784">
              <w:rPr>
                <w:rStyle w:val="afffffa"/>
                <w:noProof/>
              </w:rPr>
              <w:t xml:space="preserve"> 总体原则</w:t>
            </w:r>
            <w:r>
              <w:rPr>
                <w:noProof/>
                <w:webHidden/>
              </w:rPr>
              <w:tab/>
            </w:r>
            <w:r>
              <w:rPr>
                <w:noProof/>
                <w:webHidden/>
              </w:rPr>
              <w:fldChar w:fldCharType="begin"/>
            </w:r>
            <w:r>
              <w:rPr>
                <w:noProof/>
                <w:webHidden/>
              </w:rPr>
              <w:instrText xml:space="preserve"> PAGEREF _Toc206080428 \h </w:instrText>
            </w:r>
            <w:r>
              <w:rPr>
                <w:noProof/>
                <w:webHidden/>
              </w:rPr>
            </w:r>
            <w:r>
              <w:rPr>
                <w:noProof/>
                <w:webHidden/>
              </w:rPr>
              <w:fldChar w:fldCharType="separate"/>
            </w:r>
            <w:r w:rsidR="00325A1D">
              <w:rPr>
                <w:noProof/>
                <w:webHidden/>
              </w:rPr>
              <w:t>3</w:t>
            </w:r>
            <w:r>
              <w:rPr>
                <w:noProof/>
                <w:webHidden/>
              </w:rPr>
              <w:fldChar w:fldCharType="end"/>
            </w:r>
          </w:hyperlink>
        </w:p>
        <w:p w14:paraId="582A3057"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29" w:history="1">
            <w:r w:rsidRPr="00FF6784">
              <w:rPr>
                <w:rStyle w:val="afffffa"/>
                <w:noProof/>
                <w14:scene3d>
                  <w14:camera w14:prst="orthographicFront"/>
                  <w14:lightRig w14:rig="threePt" w14:dir="t">
                    <w14:rot w14:lat="0" w14:lon="0" w14:rev="0"/>
                  </w14:lightRig>
                </w14:scene3d>
              </w:rPr>
              <w:t>9.2</w:t>
            </w:r>
            <w:r w:rsidRPr="00FF6784">
              <w:rPr>
                <w:rStyle w:val="afffffa"/>
                <w:noProof/>
              </w:rPr>
              <w:t xml:space="preserve"> 防治对象</w:t>
            </w:r>
            <w:r>
              <w:rPr>
                <w:noProof/>
                <w:webHidden/>
              </w:rPr>
              <w:tab/>
            </w:r>
            <w:r>
              <w:rPr>
                <w:noProof/>
                <w:webHidden/>
              </w:rPr>
              <w:fldChar w:fldCharType="begin"/>
            </w:r>
            <w:r>
              <w:rPr>
                <w:noProof/>
                <w:webHidden/>
              </w:rPr>
              <w:instrText xml:space="preserve"> PAGEREF _Toc206080429 \h </w:instrText>
            </w:r>
            <w:r>
              <w:rPr>
                <w:noProof/>
                <w:webHidden/>
              </w:rPr>
            </w:r>
            <w:r>
              <w:rPr>
                <w:noProof/>
                <w:webHidden/>
              </w:rPr>
              <w:fldChar w:fldCharType="separate"/>
            </w:r>
            <w:r w:rsidR="00325A1D">
              <w:rPr>
                <w:noProof/>
                <w:webHidden/>
              </w:rPr>
              <w:t>3</w:t>
            </w:r>
            <w:r>
              <w:rPr>
                <w:noProof/>
                <w:webHidden/>
              </w:rPr>
              <w:fldChar w:fldCharType="end"/>
            </w:r>
          </w:hyperlink>
        </w:p>
        <w:p w14:paraId="658D6700"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0" w:history="1">
            <w:r w:rsidRPr="00FF6784">
              <w:rPr>
                <w:rStyle w:val="afffffa"/>
                <w:noProof/>
                <w14:scene3d>
                  <w14:camera w14:prst="orthographicFront"/>
                  <w14:lightRig w14:rig="threePt" w14:dir="t">
                    <w14:rot w14:lat="0" w14:lon="0" w14:rev="0"/>
                  </w14:lightRig>
                </w14:scene3d>
              </w:rPr>
              <w:t>9.3</w:t>
            </w:r>
            <w:r w:rsidRPr="00FF6784">
              <w:rPr>
                <w:rStyle w:val="afffffa"/>
                <w:noProof/>
              </w:rPr>
              <w:t xml:space="preserve"> 防治方法</w:t>
            </w:r>
            <w:r>
              <w:rPr>
                <w:noProof/>
                <w:webHidden/>
              </w:rPr>
              <w:tab/>
            </w:r>
            <w:r>
              <w:rPr>
                <w:noProof/>
                <w:webHidden/>
              </w:rPr>
              <w:fldChar w:fldCharType="begin"/>
            </w:r>
            <w:r>
              <w:rPr>
                <w:noProof/>
                <w:webHidden/>
              </w:rPr>
              <w:instrText xml:space="preserve"> PAGEREF _Toc206080430 \h </w:instrText>
            </w:r>
            <w:r>
              <w:rPr>
                <w:noProof/>
                <w:webHidden/>
              </w:rPr>
            </w:r>
            <w:r>
              <w:rPr>
                <w:noProof/>
                <w:webHidden/>
              </w:rPr>
              <w:fldChar w:fldCharType="separate"/>
            </w:r>
            <w:r w:rsidR="00325A1D">
              <w:rPr>
                <w:noProof/>
                <w:webHidden/>
              </w:rPr>
              <w:t>3</w:t>
            </w:r>
            <w:r>
              <w:rPr>
                <w:noProof/>
                <w:webHidden/>
              </w:rPr>
              <w:fldChar w:fldCharType="end"/>
            </w:r>
          </w:hyperlink>
        </w:p>
        <w:p w14:paraId="7CB54C54"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31" w:history="1">
            <w:r w:rsidRPr="00FF6784">
              <w:rPr>
                <w:rStyle w:val="afffffa"/>
                <w:noProof/>
              </w:rPr>
              <w:t>10 采收与贮藏</w:t>
            </w:r>
            <w:r>
              <w:rPr>
                <w:noProof/>
                <w:webHidden/>
              </w:rPr>
              <w:tab/>
            </w:r>
            <w:r>
              <w:rPr>
                <w:noProof/>
                <w:webHidden/>
              </w:rPr>
              <w:fldChar w:fldCharType="begin"/>
            </w:r>
            <w:r>
              <w:rPr>
                <w:noProof/>
                <w:webHidden/>
              </w:rPr>
              <w:instrText xml:space="preserve"> PAGEREF _Toc206080431 \h </w:instrText>
            </w:r>
            <w:r>
              <w:rPr>
                <w:noProof/>
                <w:webHidden/>
              </w:rPr>
            </w:r>
            <w:r>
              <w:rPr>
                <w:noProof/>
                <w:webHidden/>
              </w:rPr>
              <w:fldChar w:fldCharType="separate"/>
            </w:r>
            <w:r w:rsidR="00325A1D">
              <w:rPr>
                <w:noProof/>
                <w:webHidden/>
              </w:rPr>
              <w:t>3</w:t>
            </w:r>
            <w:r>
              <w:rPr>
                <w:noProof/>
                <w:webHidden/>
              </w:rPr>
              <w:fldChar w:fldCharType="end"/>
            </w:r>
          </w:hyperlink>
        </w:p>
        <w:p w14:paraId="523E30D8"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2" w:history="1">
            <w:r w:rsidRPr="00FF6784">
              <w:rPr>
                <w:rStyle w:val="afffffa"/>
                <w:noProof/>
                <w14:scene3d>
                  <w14:camera w14:prst="orthographicFront"/>
                  <w14:lightRig w14:rig="threePt" w14:dir="t">
                    <w14:rot w14:lat="0" w14:lon="0" w14:rev="0"/>
                  </w14:lightRig>
                </w14:scene3d>
              </w:rPr>
              <w:t>10.1</w:t>
            </w:r>
            <w:r w:rsidRPr="00FF6784">
              <w:rPr>
                <w:rStyle w:val="afffffa"/>
                <w:noProof/>
              </w:rPr>
              <w:t xml:space="preserve"> 采收标准</w:t>
            </w:r>
            <w:r>
              <w:rPr>
                <w:noProof/>
                <w:webHidden/>
              </w:rPr>
              <w:tab/>
            </w:r>
            <w:r>
              <w:rPr>
                <w:noProof/>
                <w:webHidden/>
              </w:rPr>
              <w:fldChar w:fldCharType="begin"/>
            </w:r>
            <w:r>
              <w:rPr>
                <w:noProof/>
                <w:webHidden/>
              </w:rPr>
              <w:instrText xml:space="preserve"> PAGEREF _Toc206080432 \h </w:instrText>
            </w:r>
            <w:r>
              <w:rPr>
                <w:noProof/>
                <w:webHidden/>
              </w:rPr>
            </w:r>
            <w:r>
              <w:rPr>
                <w:noProof/>
                <w:webHidden/>
              </w:rPr>
              <w:fldChar w:fldCharType="separate"/>
            </w:r>
            <w:r w:rsidR="00325A1D">
              <w:rPr>
                <w:noProof/>
                <w:webHidden/>
              </w:rPr>
              <w:t>3</w:t>
            </w:r>
            <w:r>
              <w:rPr>
                <w:noProof/>
                <w:webHidden/>
              </w:rPr>
              <w:fldChar w:fldCharType="end"/>
            </w:r>
          </w:hyperlink>
        </w:p>
        <w:p w14:paraId="36E4B1E6"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3" w:history="1">
            <w:r w:rsidRPr="00FF6784">
              <w:rPr>
                <w:rStyle w:val="afffffa"/>
                <w:noProof/>
                <w14:scene3d>
                  <w14:camera w14:prst="orthographicFront"/>
                  <w14:lightRig w14:rig="threePt" w14:dir="t">
                    <w14:rot w14:lat="0" w14:lon="0" w14:rev="0"/>
                  </w14:lightRig>
                </w14:scene3d>
              </w:rPr>
              <w:t>10.2</w:t>
            </w:r>
            <w:r w:rsidRPr="00FF6784">
              <w:rPr>
                <w:rStyle w:val="afffffa"/>
                <w:noProof/>
              </w:rPr>
              <w:t xml:space="preserve"> 采收方法</w:t>
            </w:r>
            <w:r>
              <w:rPr>
                <w:noProof/>
                <w:webHidden/>
              </w:rPr>
              <w:tab/>
            </w:r>
            <w:r>
              <w:rPr>
                <w:noProof/>
                <w:webHidden/>
              </w:rPr>
              <w:fldChar w:fldCharType="begin"/>
            </w:r>
            <w:r>
              <w:rPr>
                <w:noProof/>
                <w:webHidden/>
              </w:rPr>
              <w:instrText xml:space="preserve"> PAGEREF _Toc206080433 \h </w:instrText>
            </w:r>
            <w:r>
              <w:rPr>
                <w:noProof/>
                <w:webHidden/>
              </w:rPr>
            </w:r>
            <w:r>
              <w:rPr>
                <w:noProof/>
                <w:webHidden/>
              </w:rPr>
              <w:fldChar w:fldCharType="separate"/>
            </w:r>
            <w:r w:rsidR="00325A1D">
              <w:rPr>
                <w:noProof/>
                <w:webHidden/>
              </w:rPr>
              <w:t>3</w:t>
            </w:r>
            <w:r>
              <w:rPr>
                <w:noProof/>
                <w:webHidden/>
              </w:rPr>
              <w:fldChar w:fldCharType="end"/>
            </w:r>
          </w:hyperlink>
        </w:p>
        <w:p w14:paraId="7E899FD0"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4" w:history="1">
            <w:r w:rsidRPr="00FF6784">
              <w:rPr>
                <w:rStyle w:val="afffffa"/>
                <w:noProof/>
                <w14:scene3d>
                  <w14:camera w14:prst="orthographicFront"/>
                  <w14:lightRig w14:rig="threePt" w14:dir="t">
                    <w14:rot w14:lat="0" w14:lon="0" w14:rev="0"/>
                  </w14:lightRig>
                </w14:scene3d>
              </w:rPr>
              <w:t>10.3</w:t>
            </w:r>
            <w:r w:rsidRPr="00FF6784">
              <w:rPr>
                <w:rStyle w:val="afffffa"/>
                <w:noProof/>
              </w:rPr>
              <w:t xml:space="preserve"> 采收频率</w:t>
            </w:r>
            <w:r>
              <w:rPr>
                <w:noProof/>
                <w:webHidden/>
              </w:rPr>
              <w:tab/>
            </w:r>
            <w:r>
              <w:rPr>
                <w:noProof/>
                <w:webHidden/>
              </w:rPr>
              <w:fldChar w:fldCharType="begin"/>
            </w:r>
            <w:r>
              <w:rPr>
                <w:noProof/>
                <w:webHidden/>
              </w:rPr>
              <w:instrText xml:space="preserve"> PAGEREF _Toc206080434 \h </w:instrText>
            </w:r>
            <w:r>
              <w:rPr>
                <w:noProof/>
                <w:webHidden/>
              </w:rPr>
            </w:r>
            <w:r>
              <w:rPr>
                <w:noProof/>
                <w:webHidden/>
              </w:rPr>
              <w:fldChar w:fldCharType="separate"/>
            </w:r>
            <w:r w:rsidR="00325A1D">
              <w:rPr>
                <w:noProof/>
                <w:webHidden/>
              </w:rPr>
              <w:t>4</w:t>
            </w:r>
            <w:r>
              <w:rPr>
                <w:noProof/>
                <w:webHidden/>
              </w:rPr>
              <w:fldChar w:fldCharType="end"/>
            </w:r>
          </w:hyperlink>
        </w:p>
        <w:p w14:paraId="00C4F7E9"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5" w:history="1">
            <w:r w:rsidRPr="00FF6784">
              <w:rPr>
                <w:rStyle w:val="afffffa"/>
                <w:noProof/>
                <w14:scene3d>
                  <w14:camera w14:prst="orthographicFront"/>
                  <w14:lightRig w14:rig="threePt" w14:dir="t">
                    <w14:rot w14:lat="0" w14:lon="0" w14:rev="0"/>
                  </w14:lightRig>
                </w14:scene3d>
              </w:rPr>
              <w:t>10.4</w:t>
            </w:r>
            <w:r w:rsidRPr="00FF6784">
              <w:rPr>
                <w:rStyle w:val="afffffa"/>
                <w:noProof/>
              </w:rPr>
              <w:t xml:space="preserve"> 叶片贮藏</w:t>
            </w:r>
            <w:r>
              <w:rPr>
                <w:noProof/>
                <w:webHidden/>
              </w:rPr>
              <w:tab/>
            </w:r>
            <w:r>
              <w:rPr>
                <w:noProof/>
                <w:webHidden/>
              </w:rPr>
              <w:fldChar w:fldCharType="begin"/>
            </w:r>
            <w:r>
              <w:rPr>
                <w:noProof/>
                <w:webHidden/>
              </w:rPr>
              <w:instrText xml:space="preserve"> PAGEREF _Toc206080435 \h </w:instrText>
            </w:r>
            <w:r>
              <w:rPr>
                <w:noProof/>
                <w:webHidden/>
              </w:rPr>
            </w:r>
            <w:r>
              <w:rPr>
                <w:noProof/>
                <w:webHidden/>
              </w:rPr>
              <w:fldChar w:fldCharType="separate"/>
            </w:r>
            <w:r w:rsidR="00325A1D">
              <w:rPr>
                <w:noProof/>
                <w:webHidden/>
              </w:rPr>
              <w:t>4</w:t>
            </w:r>
            <w:r>
              <w:rPr>
                <w:noProof/>
                <w:webHidden/>
              </w:rPr>
              <w:fldChar w:fldCharType="end"/>
            </w:r>
          </w:hyperlink>
        </w:p>
        <w:p w14:paraId="1F67572D"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36" w:history="1">
            <w:r w:rsidRPr="00FF6784">
              <w:rPr>
                <w:rStyle w:val="afffffa"/>
                <w:noProof/>
              </w:rPr>
              <w:t>11 档案管理</w:t>
            </w:r>
            <w:r>
              <w:rPr>
                <w:noProof/>
                <w:webHidden/>
              </w:rPr>
              <w:tab/>
            </w:r>
            <w:r>
              <w:rPr>
                <w:noProof/>
                <w:webHidden/>
              </w:rPr>
              <w:fldChar w:fldCharType="begin"/>
            </w:r>
            <w:r>
              <w:rPr>
                <w:noProof/>
                <w:webHidden/>
              </w:rPr>
              <w:instrText xml:space="preserve"> PAGEREF _Toc206080436 \h </w:instrText>
            </w:r>
            <w:r>
              <w:rPr>
                <w:noProof/>
                <w:webHidden/>
              </w:rPr>
            </w:r>
            <w:r>
              <w:rPr>
                <w:noProof/>
                <w:webHidden/>
              </w:rPr>
              <w:fldChar w:fldCharType="separate"/>
            </w:r>
            <w:r w:rsidR="00325A1D">
              <w:rPr>
                <w:noProof/>
                <w:webHidden/>
              </w:rPr>
              <w:t>4</w:t>
            </w:r>
            <w:r>
              <w:rPr>
                <w:noProof/>
                <w:webHidden/>
              </w:rPr>
              <w:fldChar w:fldCharType="end"/>
            </w:r>
          </w:hyperlink>
        </w:p>
        <w:p w14:paraId="5A880F4C"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7" w:history="1">
            <w:r w:rsidRPr="00FF6784">
              <w:rPr>
                <w:rStyle w:val="afffffa"/>
                <w:noProof/>
                <w14:scene3d>
                  <w14:camera w14:prst="orthographicFront"/>
                  <w14:lightRig w14:rig="threePt" w14:dir="t">
                    <w14:rot w14:lat="0" w14:lon="0" w14:rev="0"/>
                  </w14:lightRig>
                </w14:scene3d>
              </w:rPr>
              <w:t>11.1</w:t>
            </w:r>
            <w:r w:rsidRPr="00FF6784">
              <w:rPr>
                <w:rStyle w:val="afffffa"/>
                <w:noProof/>
              </w:rPr>
              <w:t xml:space="preserve"> 档案内容</w:t>
            </w:r>
            <w:r>
              <w:rPr>
                <w:noProof/>
                <w:webHidden/>
              </w:rPr>
              <w:tab/>
            </w:r>
            <w:r>
              <w:rPr>
                <w:noProof/>
                <w:webHidden/>
              </w:rPr>
              <w:fldChar w:fldCharType="begin"/>
            </w:r>
            <w:r>
              <w:rPr>
                <w:noProof/>
                <w:webHidden/>
              </w:rPr>
              <w:instrText xml:space="preserve"> PAGEREF _Toc206080437 \h </w:instrText>
            </w:r>
            <w:r>
              <w:rPr>
                <w:noProof/>
                <w:webHidden/>
              </w:rPr>
            </w:r>
            <w:r>
              <w:rPr>
                <w:noProof/>
                <w:webHidden/>
              </w:rPr>
              <w:fldChar w:fldCharType="separate"/>
            </w:r>
            <w:r w:rsidR="00325A1D">
              <w:rPr>
                <w:noProof/>
                <w:webHidden/>
              </w:rPr>
              <w:t>4</w:t>
            </w:r>
            <w:r>
              <w:rPr>
                <w:noProof/>
                <w:webHidden/>
              </w:rPr>
              <w:fldChar w:fldCharType="end"/>
            </w:r>
          </w:hyperlink>
        </w:p>
        <w:p w14:paraId="30BFB38F" w14:textId="77777777" w:rsidR="003E0501" w:rsidRDefault="003E0501" w:rsidP="0056145A">
          <w:pPr>
            <w:pStyle w:val="TOC2"/>
            <w:spacing w:line="240" w:lineRule="auto"/>
            <w:rPr>
              <w:rFonts w:asciiTheme="minorHAnsi" w:eastAsiaTheme="minorEastAsia" w:hAnsiTheme="minorHAnsi" w:cstheme="minorBidi" w:hint="eastAsia"/>
              <w:noProof/>
              <w:szCs w:val="22"/>
            </w:rPr>
          </w:pPr>
          <w:hyperlink w:anchor="_Toc206080438" w:history="1">
            <w:r w:rsidRPr="00FF6784">
              <w:rPr>
                <w:rStyle w:val="afffffa"/>
                <w:noProof/>
                <w14:scene3d>
                  <w14:camera w14:prst="orthographicFront"/>
                  <w14:lightRig w14:rig="threePt" w14:dir="t">
                    <w14:rot w14:lat="0" w14:lon="0" w14:rev="0"/>
                  </w14:lightRig>
                </w14:scene3d>
              </w:rPr>
              <w:t>11.2</w:t>
            </w:r>
            <w:r w:rsidRPr="00FF6784">
              <w:rPr>
                <w:rStyle w:val="afffffa"/>
                <w:noProof/>
              </w:rPr>
              <w:t xml:space="preserve"> 档案保存时间</w:t>
            </w:r>
            <w:r>
              <w:rPr>
                <w:noProof/>
                <w:webHidden/>
              </w:rPr>
              <w:tab/>
            </w:r>
            <w:r>
              <w:rPr>
                <w:noProof/>
                <w:webHidden/>
              </w:rPr>
              <w:fldChar w:fldCharType="begin"/>
            </w:r>
            <w:r>
              <w:rPr>
                <w:noProof/>
                <w:webHidden/>
              </w:rPr>
              <w:instrText xml:space="preserve"> PAGEREF _Toc206080438 \h </w:instrText>
            </w:r>
            <w:r>
              <w:rPr>
                <w:noProof/>
                <w:webHidden/>
              </w:rPr>
            </w:r>
            <w:r>
              <w:rPr>
                <w:noProof/>
                <w:webHidden/>
              </w:rPr>
              <w:fldChar w:fldCharType="separate"/>
            </w:r>
            <w:r w:rsidR="00325A1D">
              <w:rPr>
                <w:noProof/>
                <w:webHidden/>
              </w:rPr>
              <w:t>4</w:t>
            </w:r>
            <w:r>
              <w:rPr>
                <w:noProof/>
                <w:webHidden/>
              </w:rPr>
              <w:fldChar w:fldCharType="end"/>
            </w:r>
          </w:hyperlink>
        </w:p>
        <w:p w14:paraId="4558481F"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39" w:history="1">
            <w:r w:rsidRPr="00FF6784">
              <w:rPr>
                <w:rStyle w:val="afffffa"/>
                <w:noProof/>
                <w:spacing w:val="100"/>
              </w:rPr>
              <w:t>附录A</w:t>
            </w:r>
            <w:r w:rsidRPr="00FF6784">
              <w:rPr>
                <w:rStyle w:val="afffffa"/>
                <w:noProof/>
              </w:rPr>
              <w:t xml:space="preserve"> （资料性） 斑兰叶种植设施搭建结构1</w:t>
            </w:r>
            <w:r>
              <w:rPr>
                <w:noProof/>
                <w:webHidden/>
              </w:rPr>
              <w:tab/>
            </w:r>
            <w:r>
              <w:rPr>
                <w:noProof/>
                <w:webHidden/>
              </w:rPr>
              <w:fldChar w:fldCharType="begin"/>
            </w:r>
            <w:r>
              <w:rPr>
                <w:noProof/>
                <w:webHidden/>
              </w:rPr>
              <w:instrText xml:space="preserve"> PAGEREF _Toc206080439 \h </w:instrText>
            </w:r>
            <w:r>
              <w:rPr>
                <w:noProof/>
                <w:webHidden/>
              </w:rPr>
            </w:r>
            <w:r>
              <w:rPr>
                <w:noProof/>
                <w:webHidden/>
              </w:rPr>
              <w:fldChar w:fldCharType="separate"/>
            </w:r>
            <w:r w:rsidR="00325A1D">
              <w:rPr>
                <w:noProof/>
                <w:webHidden/>
              </w:rPr>
              <w:t>5</w:t>
            </w:r>
            <w:r>
              <w:rPr>
                <w:noProof/>
                <w:webHidden/>
              </w:rPr>
              <w:fldChar w:fldCharType="end"/>
            </w:r>
          </w:hyperlink>
        </w:p>
        <w:p w14:paraId="66D39890" w14:textId="77777777" w:rsidR="003E0501" w:rsidRDefault="003E0501" w:rsidP="0056145A">
          <w:pPr>
            <w:pStyle w:val="TOC3"/>
            <w:rPr>
              <w:rFonts w:asciiTheme="minorHAnsi" w:eastAsiaTheme="minorEastAsia" w:hAnsiTheme="minorHAnsi" w:cstheme="minorBidi" w:hint="eastAsia"/>
              <w:noProof/>
              <w:szCs w:val="22"/>
            </w:rPr>
          </w:pPr>
          <w:hyperlink w:anchor="_Toc206080440" w:history="1">
            <w:r w:rsidRPr="00FF6784">
              <w:rPr>
                <w:rStyle w:val="afffffa"/>
                <w:noProof/>
              </w:rPr>
              <w:t>A.1</w:t>
            </w:r>
            <w:r w:rsidRPr="00FF6784">
              <w:rPr>
                <w:rStyle w:val="afffffa"/>
                <w:noProof/>
                <w:kern w:val="0"/>
              </w:rPr>
              <w:t xml:space="preserve"> 斑兰叶种植设施搭建结构1</w:t>
            </w:r>
            <w:r>
              <w:rPr>
                <w:noProof/>
                <w:webHidden/>
              </w:rPr>
              <w:tab/>
            </w:r>
            <w:r>
              <w:rPr>
                <w:noProof/>
                <w:webHidden/>
              </w:rPr>
              <w:fldChar w:fldCharType="begin"/>
            </w:r>
            <w:r>
              <w:rPr>
                <w:noProof/>
                <w:webHidden/>
              </w:rPr>
              <w:instrText xml:space="preserve"> PAGEREF _Toc206080440 \h </w:instrText>
            </w:r>
            <w:r>
              <w:rPr>
                <w:noProof/>
                <w:webHidden/>
              </w:rPr>
            </w:r>
            <w:r>
              <w:rPr>
                <w:noProof/>
                <w:webHidden/>
              </w:rPr>
              <w:fldChar w:fldCharType="separate"/>
            </w:r>
            <w:r w:rsidR="00325A1D">
              <w:rPr>
                <w:noProof/>
                <w:webHidden/>
              </w:rPr>
              <w:t>5</w:t>
            </w:r>
            <w:r>
              <w:rPr>
                <w:noProof/>
                <w:webHidden/>
              </w:rPr>
              <w:fldChar w:fldCharType="end"/>
            </w:r>
          </w:hyperlink>
        </w:p>
        <w:p w14:paraId="5E90BB34"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43" w:history="1">
            <w:r w:rsidRPr="00FF6784">
              <w:rPr>
                <w:rStyle w:val="afffffa"/>
                <w:noProof/>
                <w:spacing w:val="100"/>
              </w:rPr>
              <w:t>附录B</w:t>
            </w:r>
            <w:r w:rsidRPr="00FF6784">
              <w:rPr>
                <w:rStyle w:val="afffffa"/>
                <w:noProof/>
              </w:rPr>
              <w:t xml:space="preserve"> （资料性） 斑兰叶种植设施搭建结构2</w:t>
            </w:r>
            <w:r>
              <w:rPr>
                <w:noProof/>
                <w:webHidden/>
              </w:rPr>
              <w:tab/>
            </w:r>
            <w:r>
              <w:rPr>
                <w:noProof/>
                <w:webHidden/>
              </w:rPr>
              <w:fldChar w:fldCharType="begin"/>
            </w:r>
            <w:r>
              <w:rPr>
                <w:noProof/>
                <w:webHidden/>
              </w:rPr>
              <w:instrText xml:space="preserve"> PAGEREF _Toc206080443 \h </w:instrText>
            </w:r>
            <w:r>
              <w:rPr>
                <w:noProof/>
                <w:webHidden/>
              </w:rPr>
            </w:r>
            <w:r>
              <w:rPr>
                <w:noProof/>
                <w:webHidden/>
              </w:rPr>
              <w:fldChar w:fldCharType="separate"/>
            </w:r>
            <w:r w:rsidR="00325A1D">
              <w:rPr>
                <w:noProof/>
                <w:webHidden/>
              </w:rPr>
              <w:t>6</w:t>
            </w:r>
            <w:r>
              <w:rPr>
                <w:noProof/>
                <w:webHidden/>
              </w:rPr>
              <w:fldChar w:fldCharType="end"/>
            </w:r>
          </w:hyperlink>
        </w:p>
        <w:p w14:paraId="716AB37F" w14:textId="77777777" w:rsidR="003E0501" w:rsidRDefault="003E0501" w:rsidP="0056145A">
          <w:pPr>
            <w:pStyle w:val="TOC3"/>
            <w:rPr>
              <w:rFonts w:asciiTheme="minorHAnsi" w:eastAsiaTheme="minorEastAsia" w:hAnsiTheme="minorHAnsi" w:cstheme="minorBidi" w:hint="eastAsia"/>
              <w:noProof/>
              <w:szCs w:val="22"/>
            </w:rPr>
          </w:pPr>
          <w:hyperlink w:anchor="_Toc206080444" w:history="1">
            <w:r w:rsidRPr="00FF6784">
              <w:rPr>
                <w:rStyle w:val="afffffa"/>
                <w:noProof/>
              </w:rPr>
              <w:t>B.1</w:t>
            </w:r>
            <w:r w:rsidRPr="00FF6784">
              <w:rPr>
                <w:rStyle w:val="afffffa"/>
                <w:noProof/>
                <w:kern w:val="0"/>
              </w:rPr>
              <w:t xml:space="preserve"> 斑兰叶种植设施搭建结构2</w:t>
            </w:r>
            <w:r>
              <w:rPr>
                <w:noProof/>
                <w:webHidden/>
              </w:rPr>
              <w:tab/>
            </w:r>
            <w:r>
              <w:rPr>
                <w:noProof/>
                <w:webHidden/>
              </w:rPr>
              <w:fldChar w:fldCharType="begin"/>
            </w:r>
            <w:r>
              <w:rPr>
                <w:noProof/>
                <w:webHidden/>
              </w:rPr>
              <w:instrText xml:space="preserve"> PAGEREF _Toc206080444 \h </w:instrText>
            </w:r>
            <w:r>
              <w:rPr>
                <w:noProof/>
                <w:webHidden/>
              </w:rPr>
            </w:r>
            <w:r>
              <w:rPr>
                <w:noProof/>
                <w:webHidden/>
              </w:rPr>
              <w:fldChar w:fldCharType="separate"/>
            </w:r>
            <w:r w:rsidR="00325A1D">
              <w:rPr>
                <w:noProof/>
                <w:webHidden/>
              </w:rPr>
              <w:t>6</w:t>
            </w:r>
            <w:r>
              <w:rPr>
                <w:noProof/>
                <w:webHidden/>
              </w:rPr>
              <w:fldChar w:fldCharType="end"/>
            </w:r>
          </w:hyperlink>
        </w:p>
        <w:p w14:paraId="257507C6" w14:textId="77777777" w:rsidR="003E0501" w:rsidRDefault="003E0501" w:rsidP="0056145A">
          <w:pPr>
            <w:pStyle w:val="TOC1"/>
            <w:tabs>
              <w:tab w:val="right" w:leader="dot" w:pos="9344"/>
            </w:tabs>
            <w:spacing w:line="240" w:lineRule="auto"/>
            <w:rPr>
              <w:rFonts w:asciiTheme="minorHAnsi" w:eastAsiaTheme="minorEastAsia" w:hAnsiTheme="minorHAnsi" w:cstheme="minorBidi" w:hint="eastAsia"/>
              <w:noProof/>
              <w:szCs w:val="22"/>
            </w:rPr>
          </w:pPr>
          <w:hyperlink w:anchor="_Toc206080447" w:history="1">
            <w:r w:rsidRPr="00FF6784">
              <w:rPr>
                <w:rStyle w:val="afffffa"/>
                <w:noProof/>
                <w:spacing w:val="100"/>
              </w:rPr>
              <w:t>附录C</w:t>
            </w:r>
            <w:r w:rsidRPr="00FF6784">
              <w:rPr>
                <w:rStyle w:val="afffffa"/>
                <w:noProof/>
              </w:rPr>
              <w:t xml:space="preserve"> （资料性） 斑兰叶种植设施搭建结构2</w:t>
            </w:r>
            <w:r>
              <w:rPr>
                <w:noProof/>
                <w:webHidden/>
              </w:rPr>
              <w:tab/>
            </w:r>
            <w:r>
              <w:rPr>
                <w:noProof/>
                <w:webHidden/>
              </w:rPr>
              <w:fldChar w:fldCharType="begin"/>
            </w:r>
            <w:r>
              <w:rPr>
                <w:noProof/>
                <w:webHidden/>
              </w:rPr>
              <w:instrText xml:space="preserve"> PAGEREF _Toc206080447 \h </w:instrText>
            </w:r>
            <w:r>
              <w:rPr>
                <w:noProof/>
                <w:webHidden/>
              </w:rPr>
            </w:r>
            <w:r>
              <w:rPr>
                <w:noProof/>
                <w:webHidden/>
              </w:rPr>
              <w:fldChar w:fldCharType="separate"/>
            </w:r>
            <w:r w:rsidR="00325A1D">
              <w:rPr>
                <w:noProof/>
                <w:webHidden/>
              </w:rPr>
              <w:t>7</w:t>
            </w:r>
            <w:r>
              <w:rPr>
                <w:noProof/>
                <w:webHidden/>
              </w:rPr>
              <w:fldChar w:fldCharType="end"/>
            </w:r>
          </w:hyperlink>
        </w:p>
        <w:p w14:paraId="15B7FB7E" w14:textId="77777777" w:rsidR="003E0501" w:rsidRDefault="003E0501" w:rsidP="0056145A">
          <w:pPr>
            <w:pStyle w:val="TOC3"/>
            <w:rPr>
              <w:rFonts w:asciiTheme="minorHAnsi" w:eastAsiaTheme="minorEastAsia" w:hAnsiTheme="minorHAnsi" w:cstheme="minorBidi" w:hint="eastAsia"/>
              <w:noProof/>
              <w:szCs w:val="22"/>
            </w:rPr>
          </w:pPr>
          <w:hyperlink w:anchor="_Toc206080448" w:history="1">
            <w:r w:rsidRPr="00FF6784">
              <w:rPr>
                <w:rStyle w:val="afffffa"/>
                <w:noProof/>
              </w:rPr>
              <w:t>C.1</w:t>
            </w:r>
            <w:r w:rsidRPr="00FF6784">
              <w:rPr>
                <w:rStyle w:val="afffffa"/>
                <w:noProof/>
                <w:kern w:val="0"/>
              </w:rPr>
              <w:t xml:space="preserve"> 斑兰叶种植设施搭建结构2</w:t>
            </w:r>
            <w:r>
              <w:rPr>
                <w:noProof/>
                <w:webHidden/>
              </w:rPr>
              <w:tab/>
            </w:r>
            <w:r>
              <w:rPr>
                <w:noProof/>
                <w:webHidden/>
              </w:rPr>
              <w:fldChar w:fldCharType="begin"/>
            </w:r>
            <w:r>
              <w:rPr>
                <w:noProof/>
                <w:webHidden/>
              </w:rPr>
              <w:instrText xml:space="preserve"> PAGEREF _Toc206080448 \h </w:instrText>
            </w:r>
            <w:r>
              <w:rPr>
                <w:noProof/>
                <w:webHidden/>
              </w:rPr>
            </w:r>
            <w:r>
              <w:rPr>
                <w:noProof/>
                <w:webHidden/>
              </w:rPr>
              <w:fldChar w:fldCharType="separate"/>
            </w:r>
            <w:r w:rsidR="00325A1D">
              <w:rPr>
                <w:noProof/>
                <w:webHidden/>
              </w:rPr>
              <w:t>7</w:t>
            </w:r>
            <w:r>
              <w:rPr>
                <w:noProof/>
                <w:webHidden/>
              </w:rPr>
              <w:fldChar w:fldCharType="end"/>
            </w:r>
          </w:hyperlink>
        </w:p>
        <w:p w14:paraId="4E37CBF7" w14:textId="77777777" w:rsidR="000B4E3D" w:rsidRDefault="0058421B">
          <w:pPr>
            <w:spacing w:line="240" w:lineRule="auto"/>
            <w:rPr>
              <w:rFonts w:ascii="宋体" w:hAnsi="宋体" w:hint="eastAsia"/>
            </w:rPr>
          </w:pPr>
          <w:r>
            <w:rPr>
              <w:rFonts w:ascii="宋体" w:hAnsi="宋体"/>
              <w:b/>
              <w:bCs/>
              <w:lang w:val="zh-CN"/>
            </w:rPr>
            <w:fldChar w:fldCharType="end"/>
          </w:r>
        </w:p>
      </w:sdtContent>
    </w:sdt>
    <w:p w14:paraId="4D98AF9A" w14:textId="77777777" w:rsidR="000B4E3D" w:rsidRDefault="000B4E3D">
      <w:pPr>
        <w:pStyle w:val="a7"/>
        <w:spacing w:before="900" w:after="360"/>
        <w:rPr>
          <w:spacing w:val="320"/>
        </w:rPr>
        <w:sectPr w:rsidR="000B4E3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75957DDC" w14:textId="77777777" w:rsidR="000B4E3D" w:rsidRDefault="0058421B">
      <w:pPr>
        <w:pStyle w:val="a7"/>
        <w:spacing w:before="900" w:after="360"/>
      </w:pPr>
      <w:bookmarkStart w:id="21" w:name="_Toc206080400"/>
      <w:r>
        <w:rPr>
          <w:rFonts w:hint="eastAsia"/>
          <w:spacing w:val="320"/>
        </w:rPr>
        <w:lastRenderedPageBreak/>
        <w:t>前</w:t>
      </w:r>
      <w:r>
        <w:rPr>
          <w:rFonts w:hint="eastAsia"/>
        </w:rPr>
        <w:t>言</w:t>
      </w:r>
      <w:bookmarkEnd w:id="19"/>
      <w:bookmarkEnd w:id="21"/>
    </w:p>
    <w:p w14:paraId="030A55BD" w14:textId="77777777" w:rsidR="000B4E3D" w:rsidRDefault="0058421B">
      <w:pPr>
        <w:pStyle w:val="affffff4"/>
        <w:ind w:firstLine="420"/>
      </w:pPr>
      <w:r>
        <w:rPr>
          <w:rFonts w:hint="eastAsia"/>
        </w:rPr>
        <w:t>本文件按照</w:t>
      </w:r>
      <w:r>
        <w:t> </w:t>
      </w:r>
      <w:r>
        <w:rPr>
          <w:rFonts w:hint="eastAsia"/>
        </w:rPr>
        <w:t>GB/T 1.1—2020</w:t>
      </w:r>
      <w:r>
        <w:t> </w:t>
      </w:r>
      <w:r>
        <w:rPr>
          <w:rFonts w:hint="eastAsia"/>
        </w:rPr>
        <w:t>《标准化工作导则  第</w:t>
      </w:r>
      <w:r>
        <w:t> </w:t>
      </w:r>
      <w:r>
        <w:rPr>
          <w:rFonts w:hint="eastAsia"/>
        </w:rPr>
        <w:t>1</w:t>
      </w:r>
      <w:r>
        <w:t> </w:t>
      </w:r>
      <w:r>
        <w:rPr>
          <w:rFonts w:hint="eastAsia"/>
        </w:rPr>
        <w:t>部分：标准化文件的结构和起草规则》的规定起草。</w:t>
      </w:r>
    </w:p>
    <w:p w14:paraId="3E87EE08" w14:textId="77777777" w:rsidR="000B4E3D" w:rsidRDefault="0058421B">
      <w:pPr>
        <w:pStyle w:val="affffff4"/>
        <w:ind w:firstLine="420"/>
      </w:pPr>
      <w:r>
        <w:rPr>
          <w:rFonts w:hint="eastAsia"/>
        </w:rPr>
        <w:t>请注意本文件的某些内容可能涉及专利。本文件的发布机构不承担识别专利的责任。</w:t>
      </w:r>
    </w:p>
    <w:p w14:paraId="7FC36F7D" w14:textId="77777777" w:rsidR="000B4E3D" w:rsidRDefault="0058421B">
      <w:pPr>
        <w:pStyle w:val="affffff4"/>
        <w:ind w:firstLine="420"/>
      </w:pPr>
      <w:r>
        <w:rPr>
          <w:rFonts w:hint="eastAsia"/>
        </w:rPr>
        <w:t>本文件由中国热带作物学会提出并归口。</w:t>
      </w:r>
    </w:p>
    <w:p w14:paraId="0799034D" w14:textId="77777777" w:rsidR="000B4E3D" w:rsidRDefault="0058421B">
      <w:pPr>
        <w:pStyle w:val="affffff4"/>
        <w:ind w:firstLine="420"/>
      </w:pPr>
      <w:r>
        <w:rPr>
          <w:rFonts w:hint="eastAsia"/>
        </w:rPr>
        <w:t>本文件起草单位：中国热带农业科学院湛江实验站、</w:t>
      </w:r>
      <w:bookmarkStart w:id="22" w:name="BookMark3"/>
      <w:bookmarkEnd w:id="20"/>
      <w:r>
        <w:t>广东</w:t>
      </w:r>
      <w:r>
        <w:rPr>
          <w:rFonts w:hint="eastAsia"/>
        </w:rPr>
        <w:t>省</w:t>
      </w:r>
      <w:r>
        <w:t>阳江农垦局</w:t>
      </w:r>
      <w:r>
        <w:rPr>
          <w:rFonts w:hint="eastAsia"/>
        </w:rPr>
        <w:t>、云南省红河热带农业科学研究所、中国热带农业科学院</w:t>
      </w:r>
      <w:r w:rsidR="000C47B2">
        <w:rPr>
          <w:rFonts w:hint="eastAsia"/>
        </w:rPr>
        <w:t>、</w:t>
      </w:r>
      <w:r w:rsidR="00966C35" w:rsidRPr="00966C35">
        <w:rPr>
          <w:rFonts w:hint="eastAsia"/>
        </w:rPr>
        <w:t>海纳斑斓（海南）食品科技有限公司</w:t>
      </w:r>
      <w:r w:rsidR="00966C35">
        <w:rPr>
          <w:rFonts w:hint="eastAsia"/>
        </w:rPr>
        <w:t>、</w:t>
      </w:r>
      <w:r w:rsidR="000C47B2" w:rsidRPr="000C47B2">
        <w:rPr>
          <w:rFonts w:hint="eastAsia"/>
        </w:rPr>
        <w:t>海南新辰星食品有限公司</w:t>
      </w:r>
      <w:r>
        <w:rPr>
          <w:rFonts w:hint="eastAsia"/>
        </w:rPr>
        <w:t>。</w:t>
      </w:r>
    </w:p>
    <w:p w14:paraId="1420623D" w14:textId="77777777" w:rsidR="000B4E3D" w:rsidRDefault="0058421B">
      <w:pPr>
        <w:pStyle w:val="affffff4"/>
        <w:ind w:firstLine="420"/>
        <w:sectPr w:rsidR="000B4E3D">
          <w:footerReference w:type="even" r:id="rId18"/>
          <w:pgSz w:w="11906" w:h="16838"/>
          <w:pgMar w:top="1928" w:right="1134" w:bottom="1134" w:left="1134" w:header="1418" w:footer="1134" w:gutter="284"/>
          <w:pgNumType w:fmt="upperRoman"/>
          <w:cols w:space="425"/>
          <w:formProt w:val="0"/>
          <w:docGrid w:linePitch="312"/>
        </w:sectPr>
      </w:pPr>
      <w:r>
        <w:rPr>
          <w:rFonts w:hint="eastAsia"/>
        </w:rPr>
        <w:t>本文件主要起草人：欧阳欢、徐志军、</w:t>
      </w:r>
      <w:r>
        <w:t>骆永平</w:t>
      </w:r>
      <w:r>
        <w:rPr>
          <w:rFonts w:hint="eastAsia"/>
        </w:rPr>
        <w:t>、</w:t>
      </w:r>
      <w:r>
        <w:t>王树明</w:t>
      </w:r>
      <w:r>
        <w:rPr>
          <w:rFonts w:hint="eastAsia"/>
        </w:rPr>
        <w:t>、张雪姣、张小燕、李启彪、张华林、罗萍、</w:t>
      </w:r>
      <w:r>
        <w:t>谢斌、周敏、</w:t>
      </w:r>
      <w:r w:rsidR="00966C35">
        <w:rPr>
          <w:rFonts w:hint="eastAsia"/>
        </w:rPr>
        <w:t>黄红毅、</w:t>
      </w:r>
      <w:r>
        <w:rPr>
          <w:rFonts w:hint="eastAsia"/>
        </w:rPr>
        <w:t>李裕展、</w:t>
      </w:r>
      <w:r>
        <w:t>李月</w:t>
      </w:r>
      <w:r>
        <w:rPr>
          <w:rFonts w:hint="eastAsia"/>
        </w:rPr>
        <w:t>、</w:t>
      </w:r>
      <w:r>
        <w:t>郭慧智、朱文</w:t>
      </w:r>
      <w:r>
        <w:rPr>
          <w:rFonts w:hint="eastAsia"/>
        </w:rPr>
        <w:t>、陈新荣。</w:t>
      </w:r>
    </w:p>
    <w:p w14:paraId="396579A7" w14:textId="77777777" w:rsidR="000B4E3D" w:rsidRDefault="000B4E3D">
      <w:pPr>
        <w:spacing w:line="20" w:lineRule="exact"/>
        <w:jc w:val="center"/>
        <w:rPr>
          <w:rFonts w:ascii="黑体" w:eastAsia="黑体" w:hAnsi="黑体" w:hint="eastAsia"/>
          <w:sz w:val="32"/>
          <w:szCs w:val="32"/>
        </w:rPr>
      </w:pPr>
      <w:bookmarkStart w:id="23" w:name="BookMark4"/>
      <w:bookmarkEnd w:id="22"/>
    </w:p>
    <w:p w14:paraId="04F8DE0E" w14:textId="77777777" w:rsidR="000B4E3D" w:rsidRDefault="000B4E3D">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4A0491DF2F6B4D7BA6449EEF18EBC81B"/>
        </w:placeholder>
      </w:sdtPr>
      <w:sdtContent>
        <w:p w14:paraId="5A6B5F27" w14:textId="77777777" w:rsidR="000B4E3D" w:rsidRDefault="0058421B">
          <w:pPr>
            <w:pStyle w:val="affffffffff7"/>
            <w:rPr>
              <w:rFonts w:hint="eastAsia"/>
            </w:rPr>
          </w:pPr>
          <w:r>
            <w:rPr>
              <w:rFonts w:hint="eastAsia"/>
            </w:rPr>
            <w:t>斑兰叶（香露兜）设施栽培技术规程</w:t>
          </w:r>
        </w:p>
      </w:sdtContent>
    </w:sdt>
    <w:p w14:paraId="642E517A" w14:textId="77777777" w:rsidR="000B4E3D" w:rsidRDefault="0058421B">
      <w:pPr>
        <w:pStyle w:val="afffb"/>
        <w:spacing w:before="240" w:after="240"/>
      </w:pPr>
      <w:bookmarkStart w:id="25" w:name="_Toc24884218"/>
      <w:bookmarkStart w:id="26" w:name="_Toc24884211"/>
      <w:bookmarkStart w:id="27" w:name="_Toc97192964"/>
      <w:bookmarkStart w:id="28" w:name="_Toc26986530"/>
      <w:bookmarkStart w:id="29" w:name="_Toc201844519"/>
      <w:bookmarkStart w:id="30" w:name="_Toc17233325"/>
      <w:bookmarkStart w:id="31" w:name="_Toc26648465"/>
      <w:bookmarkStart w:id="32" w:name="_Toc26986771"/>
      <w:bookmarkStart w:id="33" w:name="_Toc26718930"/>
      <w:bookmarkStart w:id="34" w:name="_Toc17233333"/>
      <w:bookmarkStart w:id="35" w:name="_Toc206080401"/>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bookmarkStart w:id="36" w:name="_Toc24884212"/>
    <w:bookmarkStart w:id="37" w:name="_Toc26648466"/>
    <w:bookmarkStart w:id="38" w:name="_Toc24884219"/>
    <w:bookmarkStart w:id="39" w:name="_Toc17233326"/>
    <w:bookmarkStart w:id="40" w:name="_Toc17233334"/>
    <w:p w14:paraId="5FF8AE41" w14:textId="77777777" w:rsidR="000B4E3D" w:rsidRDefault="00000000">
      <w:pPr>
        <w:pStyle w:val="affffffffffff9"/>
        <w:rPr>
          <w:lang w:eastAsia="zh-CN"/>
        </w:rPr>
      </w:pPr>
      <w:sdt>
        <w:sdtPr>
          <w:rPr>
            <w:rFonts w:hint="eastAsia"/>
            <w:lang w:eastAsia="zh-CN"/>
          </w:rPr>
          <w:id w:val="-1482843704"/>
          <w:placeholder>
            <w:docPart w:val="20D4B19C5ED7471C9695E7E875CFC757"/>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Content>
          <w:r w:rsidR="0058421B">
            <w:rPr>
              <w:rFonts w:hint="eastAsia"/>
              <w:lang w:eastAsia="zh-CN"/>
            </w:rPr>
            <w:t>本文件规定了斑兰叶（香露兜）设施栽培的术语和定义、园地选择和设施搭建、种苗选择、园地准备与定植、园地管理、植株管理、病虫害防治、采收与贮藏、档案管理等技术要求。</w:t>
          </w:r>
        </w:sdtContent>
      </w:sdt>
    </w:p>
    <w:p w14:paraId="6241D3E5" w14:textId="77777777" w:rsidR="000B4E3D" w:rsidRDefault="0058421B">
      <w:pPr>
        <w:pStyle w:val="affffff4"/>
        <w:ind w:firstLine="420"/>
      </w:pPr>
      <w:r>
        <w:rPr>
          <w:rFonts w:hint="eastAsia"/>
        </w:rPr>
        <w:t>本文件适用于斑兰叶的设施栽培和管理。</w:t>
      </w:r>
    </w:p>
    <w:p w14:paraId="126AE1B2" w14:textId="77777777" w:rsidR="000B4E3D" w:rsidRDefault="0058421B">
      <w:pPr>
        <w:pStyle w:val="afffb"/>
        <w:spacing w:before="240" w:after="240"/>
      </w:pPr>
      <w:bookmarkStart w:id="41" w:name="_Toc26986772"/>
      <w:bookmarkStart w:id="42" w:name="_Toc97192965"/>
      <w:bookmarkStart w:id="43" w:name="_Toc26986531"/>
      <w:bookmarkStart w:id="44" w:name="_Toc26718931"/>
      <w:bookmarkStart w:id="45" w:name="_Toc201844520"/>
      <w:bookmarkStart w:id="46" w:name="_Toc206080402"/>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1EA390517814391BA1D0BF73CE7EA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961138D" w14:textId="77777777" w:rsidR="000B4E3D" w:rsidRDefault="0058421B">
          <w:pPr>
            <w:pStyle w:val="af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37D04F" w14:textId="1F41D332" w:rsidR="000B4E3D" w:rsidRPr="00E21EDB" w:rsidRDefault="0058421B" w:rsidP="00E21EDB">
      <w:pPr>
        <w:pStyle w:val="affffff4"/>
        <w:shd w:val="clear" w:color="auto" w:fill="FFFFFF"/>
        <w:ind w:firstLine="420"/>
      </w:pPr>
      <w:r w:rsidRPr="00E21EDB">
        <w:rPr>
          <w:shd w:val="clear" w:color="auto" w:fill="FFFFFF"/>
        </w:rPr>
        <w:t>GB/T 51057</w:t>
      </w:r>
      <w:r w:rsidRPr="00010535">
        <w:rPr>
          <w:strike/>
          <w:shd w:val="clear" w:color="auto" w:fill="FFFFFF"/>
        </w:rPr>
        <w:t>-2015</w:t>
      </w:r>
      <w:r>
        <w:rPr>
          <w:rFonts w:hint="eastAsia"/>
        </w:rPr>
        <w:t xml:space="preserve"> </w:t>
      </w:r>
      <w:r w:rsidR="00010535">
        <w:rPr>
          <w:rFonts w:hint="eastAsia"/>
        </w:rPr>
        <w:t xml:space="preserve"> </w:t>
      </w:r>
      <w:r w:rsidRPr="00E21EDB">
        <w:rPr>
          <w:rFonts w:hint="eastAsia"/>
          <w:shd w:val="clear" w:color="auto" w:fill="FFFFFF"/>
        </w:rPr>
        <w:t>种植塑料大棚工程技术规范</w:t>
      </w:r>
    </w:p>
    <w:p w14:paraId="543F1022" w14:textId="77777777" w:rsidR="000B4E3D" w:rsidRDefault="0058421B">
      <w:pPr>
        <w:pStyle w:val="affffff4"/>
        <w:ind w:firstLine="420"/>
      </w:pPr>
      <w:r>
        <w:rPr>
          <w:rFonts w:hint="eastAsia"/>
        </w:rPr>
        <w:t>GB/T 8321（所有部分）农药合理使用准则</w:t>
      </w:r>
    </w:p>
    <w:p w14:paraId="125AD35A" w14:textId="15907ED5" w:rsidR="000B4E3D" w:rsidRDefault="0058421B">
      <w:pPr>
        <w:pStyle w:val="affffff4"/>
        <w:ind w:firstLine="420"/>
      </w:pPr>
      <w:r>
        <w:rPr>
          <w:rFonts w:hint="eastAsia"/>
        </w:rPr>
        <w:t xml:space="preserve">NY/T 1276 </w:t>
      </w:r>
      <w:r w:rsidR="00010535">
        <w:rPr>
          <w:rFonts w:hint="eastAsia"/>
        </w:rPr>
        <w:t xml:space="preserve"> </w:t>
      </w:r>
      <w:r>
        <w:rPr>
          <w:rFonts w:hint="eastAsia"/>
        </w:rPr>
        <w:t xml:space="preserve">农药安全使用规范 </w:t>
      </w:r>
      <w:r w:rsidR="00010535">
        <w:rPr>
          <w:rFonts w:hint="eastAsia"/>
        </w:rPr>
        <w:t xml:space="preserve"> </w:t>
      </w:r>
      <w:r>
        <w:rPr>
          <w:rFonts w:hint="eastAsia"/>
        </w:rPr>
        <w:t>总则</w:t>
      </w:r>
    </w:p>
    <w:p w14:paraId="416AE5DB" w14:textId="0861EB9E" w:rsidR="000B4E3D" w:rsidRDefault="0058421B">
      <w:pPr>
        <w:pStyle w:val="affffff4"/>
        <w:ind w:firstLine="420"/>
      </w:pPr>
      <w:bookmarkStart w:id="47" w:name="OLE_LINK18"/>
      <w:bookmarkStart w:id="48" w:name="OLE_LINK19"/>
      <w:r>
        <w:rPr>
          <w:rFonts w:hint="eastAsia"/>
        </w:rPr>
        <w:t>DB46/T 579</w:t>
      </w:r>
      <w:bookmarkEnd w:id="47"/>
      <w:bookmarkEnd w:id="48"/>
      <w:r w:rsidR="00010535">
        <w:rPr>
          <w:rFonts w:hint="eastAsia"/>
        </w:rPr>
        <w:t xml:space="preserve"> </w:t>
      </w:r>
      <w:r>
        <w:rPr>
          <w:rFonts w:hint="eastAsia"/>
        </w:rPr>
        <w:t xml:space="preserve"> 林下间作斑兰叶（香露兜）技术规程</w:t>
      </w:r>
    </w:p>
    <w:p w14:paraId="3D00EB4F" w14:textId="7E137308" w:rsidR="000B4E3D" w:rsidRDefault="0058421B">
      <w:pPr>
        <w:pStyle w:val="affffff4"/>
        <w:ind w:firstLine="420"/>
      </w:pPr>
      <w:r>
        <w:rPr>
          <w:rFonts w:hint="eastAsia"/>
        </w:rPr>
        <w:t>D</w:t>
      </w:r>
      <w:r>
        <w:t>B46/T 577</w:t>
      </w:r>
      <w:r w:rsidR="00010535">
        <w:rPr>
          <w:rFonts w:hint="eastAsia"/>
        </w:rPr>
        <w:t xml:space="preserve"> </w:t>
      </w:r>
      <w:r>
        <w:t xml:space="preserve"> </w:t>
      </w:r>
      <w:r>
        <w:rPr>
          <w:rFonts w:hint="eastAsia"/>
        </w:rPr>
        <w:t>斑兰叶（香露兜）种苗</w:t>
      </w:r>
    </w:p>
    <w:p w14:paraId="67500CFD" w14:textId="243EADD1" w:rsidR="000B4E3D" w:rsidRDefault="0058421B">
      <w:pPr>
        <w:pStyle w:val="affffff4"/>
        <w:ind w:firstLine="420"/>
      </w:pPr>
      <w:r>
        <w:t xml:space="preserve">DB46/T 645 </w:t>
      </w:r>
      <w:r w:rsidR="00010535">
        <w:rPr>
          <w:rFonts w:hint="eastAsia"/>
        </w:rPr>
        <w:t xml:space="preserve"> </w:t>
      </w:r>
      <w:r>
        <w:rPr>
          <w:rFonts w:hint="eastAsia"/>
        </w:rPr>
        <w:t>斑兰叶（香露兜）组培苗</w:t>
      </w:r>
    </w:p>
    <w:p w14:paraId="050F3735" w14:textId="48D0B7C3" w:rsidR="000B4E3D" w:rsidRDefault="0058421B">
      <w:pPr>
        <w:pStyle w:val="affffff4"/>
        <w:ind w:firstLine="420"/>
      </w:pPr>
      <w:r>
        <w:rPr>
          <w:rFonts w:hint="eastAsia"/>
        </w:rPr>
        <w:t xml:space="preserve">T/HNBX 217 </w:t>
      </w:r>
      <w:r w:rsidR="00010535">
        <w:rPr>
          <w:rFonts w:hint="eastAsia"/>
        </w:rPr>
        <w:t xml:space="preserve"> </w:t>
      </w:r>
      <w:r>
        <w:rPr>
          <w:rFonts w:hint="eastAsia"/>
        </w:rPr>
        <w:t>斑兰叶（香露兜）主要病虫害防治技术规程</w:t>
      </w:r>
    </w:p>
    <w:p w14:paraId="33C591F2" w14:textId="0B8A8F10" w:rsidR="000B4E3D" w:rsidRDefault="0058421B">
      <w:pPr>
        <w:pStyle w:val="affffff4"/>
        <w:ind w:firstLine="420"/>
      </w:pPr>
      <w:r>
        <w:rPr>
          <w:rFonts w:hint="eastAsia"/>
        </w:rPr>
        <w:t xml:space="preserve">T/HNBX 218 </w:t>
      </w:r>
      <w:r w:rsidR="00010535">
        <w:rPr>
          <w:rFonts w:hint="eastAsia"/>
        </w:rPr>
        <w:t xml:space="preserve"> </w:t>
      </w:r>
      <w:r>
        <w:rPr>
          <w:rFonts w:hint="eastAsia"/>
        </w:rPr>
        <w:t>斑兰叶（香露兜）采收技术规程</w:t>
      </w:r>
    </w:p>
    <w:p w14:paraId="3D7CB267" w14:textId="6F97964E" w:rsidR="00E21EDB" w:rsidRDefault="00E21EDB">
      <w:pPr>
        <w:pStyle w:val="affffff4"/>
        <w:ind w:firstLine="420"/>
      </w:pPr>
      <w:r w:rsidRPr="00E21EDB">
        <w:t>QB/T 2000</w:t>
      </w:r>
      <w:r>
        <w:t xml:space="preserve"> </w:t>
      </w:r>
      <w:r w:rsidR="00010535">
        <w:rPr>
          <w:rFonts w:hint="eastAsia"/>
        </w:rPr>
        <w:t xml:space="preserve"> </w:t>
      </w:r>
      <w:r w:rsidRPr="00E21EDB">
        <w:rPr>
          <w:rFonts w:hint="eastAsia"/>
        </w:rPr>
        <w:t>塑料经编遮阳网</w:t>
      </w:r>
    </w:p>
    <w:p w14:paraId="73D4E9D0" w14:textId="77777777" w:rsidR="000B4E3D" w:rsidRDefault="0058421B">
      <w:pPr>
        <w:pStyle w:val="afffb"/>
        <w:spacing w:before="240" w:after="240"/>
      </w:pPr>
      <w:bookmarkStart w:id="49" w:name="_Toc201844521"/>
      <w:bookmarkStart w:id="50" w:name="_Toc97192966"/>
      <w:bookmarkStart w:id="51" w:name="_Toc206080403"/>
      <w:r>
        <w:rPr>
          <w:rFonts w:hint="eastAsia"/>
          <w:szCs w:val="21"/>
        </w:rPr>
        <w:t>术语和定义</w:t>
      </w:r>
      <w:bookmarkEnd w:id="49"/>
      <w:bookmarkEnd w:id="50"/>
      <w:bookmarkEnd w:id="51"/>
    </w:p>
    <w:bookmarkStart w:id="52" w:name="_Toc26986532"/>
    <w:bookmarkEnd w:id="52"/>
    <w:p w14:paraId="4A1ACCF1" w14:textId="77777777" w:rsidR="000B4E3D" w:rsidRDefault="00000000">
      <w:pPr>
        <w:pStyle w:val="affffff4"/>
        <w:ind w:firstLine="420"/>
      </w:pPr>
      <w:sdt>
        <w:sdtPr>
          <w:rPr>
            <w:rFonts w:hint="eastAsia"/>
          </w:rPr>
          <w:id w:val="-1909835108"/>
          <w:placeholder>
            <w:docPart w:val="5FE87ADBB9AE4AF9A97DBEA1474AF2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58421B">
            <w:rPr>
              <w:rFonts w:hint="eastAsia"/>
            </w:rPr>
            <w:t>下列术语和定义适用于本文件</w:t>
          </w:r>
        </w:sdtContent>
      </w:sdt>
    </w:p>
    <w:p w14:paraId="0135277A" w14:textId="77777777" w:rsidR="000B4E3D" w:rsidRDefault="0058421B">
      <w:pPr>
        <w:pStyle w:val="affffffffffff3"/>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斑兰叶 </w:t>
      </w:r>
      <w:r w:rsidRPr="00010535">
        <w:rPr>
          <w:rFonts w:ascii="Times New Roman" w:eastAsia="黑体"/>
        </w:rPr>
        <w:t>pandan</w:t>
      </w:r>
    </w:p>
    <w:p w14:paraId="6F381257" w14:textId="77777777" w:rsidR="000B4E3D" w:rsidRDefault="0058421B" w:rsidP="00010535">
      <w:pPr>
        <w:pStyle w:val="affffff4"/>
        <w:ind w:firstLine="420"/>
      </w:pPr>
      <w:r>
        <w:rPr>
          <w:rFonts w:hint="eastAsia"/>
        </w:rPr>
        <w:t>学名香露兜（</w:t>
      </w:r>
      <w:r w:rsidRPr="00010535">
        <w:rPr>
          <w:rFonts w:hint="eastAsia"/>
          <w:i/>
          <w:iCs/>
        </w:rPr>
        <w:t>Pandanus amaryllifolius</w:t>
      </w:r>
      <w:r>
        <w:rPr>
          <w:rFonts w:hint="eastAsia"/>
        </w:rPr>
        <w:t xml:space="preserve"> Roxb.），</w:t>
      </w:r>
      <w:r>
        <w:rPr>
          <w:rFonts w:cs="宋体" w:hint="eastAsia"/>
        </w:rPr>
        <w:t>别名：斑斓叶、香兰叶</w:t>
      </w:r>
      <w:r>
        <w:rPr>
          <w:rFonts w:hint="eastAsia"/>
        </w:rPr>
        <w:t>、板兰叶、</w:t>
      </w:r>
      <w:r>
        <w:rPr>
          <w:rFonts w:cs="宋体" w:hint="eastAsia"/>
        </w:rPr>
        <w:t>过金欢。</w:t>
      </w:r>
      <w:r>
        <w:rPr>
          <w:rFonts w:hint="eastAsia"/>
        </w:rPr>
        <w:t>露兜树科（</w:t>
      </w:r>
      <w:r w:rsidRPr="00010535">
        <w:rPr>
          <w:rFonts w:hint="eastAsia"/>
          <w:i/>
          <w:iCs/>
        </w:rPr>
        <w:t>Pandanaceae</w:t>
      </w:r>
      <w:r>
        <w:rPr>
          <w:rFonts w:hint="eastAsia"/>
        </w:rPr>
        <w:t>）露兜树属</w:t>
      </w:r>
      <w:r w:rsidRPr="00010535">
        <w:rPr>
          <w:rFonts w:hint="eastAsia"/>
        </w:rPr>
        <w:t>（</w:t>
      </w:r>
      <w:r w:rsidRPr="00010535">
        <w:rPr>
          <w:rFonts w:hint="eastAsia"/>
          <w:i/>
          <w:iCs/>
        </w:rPr>
        <w:t>Pandanus</w:t>
      </w:r>
      <w:r w:rsidRPr="00010535">
        <w:rPr>
          <w:rFonts w:hint="eastAsia"/>
        </w:rPr>
        <w:t>）</w:t>
      </w:r>
      <w:r>
        <w:rPr>
          <w:rFonts w:hint="eastAsia"/>
        </w:rPr>
        <w:t>热带多年生草本植物。</w:t>
      </w:r>
    </w:p>
    <w:p w14:paraId="55247516" w14:textId="77777777" w:rsidR="000B4E3D" w:rsidRDefault="0058421B">
      <w:pPr>
        <w:pStyle w:val="affffffffffff3"/>
        <w:ind w:left="420" w:hangingChars="200" w:hanging="420"/>
        <w:rPr>
          <w:rFonts w:ascii="黑体" w:eastAsia="黑体" w:hAnsi="黑体" w:hint="eastAsia"/>
        </w:rPr>
      </w:pPr>
      <w:r>
        <w:rPr>
          <w:rFonts w:ascii="黑体" w:eastAsia="黑体" w:hAnsi="黑体"/>
        </w:rPr>
        <w:br/>
      </w:r>
      <w:r>
        <w:rPr>
          <w:rFonts w:ascii="黑体" w:eastAsia="黑体" w:hAnsi="黑体" w:hint="eastAsia"/>
        </w:rPr>
        <w:t>设施栽培</w:t>
      </w:r>
      <w:r>
        <w:rPr>
          <w:rFonts w:ascii="黑体" w:eastAsia="黑体" w:hAnsi="黑体"/>
        </w:rPr>
        <w:t xml:space="preserve"> </w:t>
      </w:r>
      <w:r w:rsidRPr="00010535">
        <w:rPr>
          <w:rFonts w:ascii="Times New Roman" w:eastAsia="黑体"/>
        </w:rPr>
        <w:t>facility cultivation</w:t>
      </w:r>
    </w:p>
    <w:p w14:paraId="72ACBE81" w14:textId="77777777" w:rsidR="000B4E3D" w:rsidRDefault="0058421B" w:rsidP="00010535">
      <w:pPr>
        <w:pStyle w:val="affffff4"/>
        <w:ind w:firstLine="420"/>
      </w:pPr>
      <w:r>
        <w:rPr>
          <w:rFonts w:hint="eastAsia"/>
        </w:rPr>
        <w:t>在单栋、连栋大棚或类似大棚的建筑内进行栽培。</w:t>
      </w:r>
    </w:p>
    <w:p w14:paraId="6815622F" w14:textId="77777777" w:rsidR="000B4E3D" w:rsidRDefault="0058421B">
      <w:pPr>
        <w:pStyle w:val="afffb"/>
        <w:spacing w:before="240" w:after="240"/>
        <w:rPr>
          <w:szCs w:val="21"/>
        </w:rPr>
      </w:pPr>
      <w:bookmarkStart w:id="53" w:name="_Toc201844522"/>
      <w:bookmarkStart w:id="54" w:name="_Toc206080404"/>
      <w:r>
        <w:rPr>
          <w:rFonts w:hint="eastAsia"/>
          <w:szCs w:val="21"/>
        </w:rPr>
        <w:t>园地选择和设施搭建</w:t>
      </w:r>
      <w:bookmarkEnd w:id="53"/>
      <w:bookmarkEnd w:id="54"/>
    </w:p>
    <w:p w14:paraId="176480B7" w14:textId="77777777" w:rsidR="000B4E3D" w:rsidRDefault="0058421B">
      <w:pPr>
        <w:pStyle w:val="afffc"/>
        <w:spacing w:before="120" w:after="120"/>
        <w:ind w:left="0"/>
      </w:pPr>
      <w:bookmarkStart w:id="55" w:name="OLE_LINK9"/>
      <w:bookmarkStart w:id="56" w:name="_Toc201844523"/>
      <w:bookmarkStart w:id="57" w:name="OLE_LINK8"/>
      <w:bookmarkStart w:id="58" w:name="_Toc206080405"/>
      <w:r>
        <w:rPr>
          <w:rFonts w:hint="eastAsia"/>
        </w:rPr>
        <w:t>种植区域选择</w:t>
      </w:r>
      <w:bookmarkEnd w:id="55"/>
      <w:bookmarkEnd w:id="56"/>
      <w:bookmarkEnd w:id="57"/>
      <w:bookmarkEnd w:id="58"/>
    </w:p>
    <w:p w14:paraId="05AAA594" w14:textId="676792D2" w:rsidR="000B4E3D" w:rsidRDefault="0058421B" w:rsidP="00010535">
      <w:pPr>
        <w:pStyle w:val="affffff4"/>
        <w:ind w:firstLine="420"/>
      </w:pPr>
      <w:r>
        <w:rPr>
          <w:rFonts w:hint="eastAsia"/>
        </w:rPr>
        <w:t>种植区域应选择年平均气温</w:t>
      </w:r>
      <w:r w:rsidR="00010535">
        <w:t> </w:t>
      </w:r>
      <w:r>
        <w:rPr>
          <w:rFonts w:hint="eastAsia"/>
        </w:rPr>
        <w:t>20</w:t>
      </w:r>
      <w:r w:rsidR="00010535">
        <w:t> </w:t>
      </w:r>
      <w:r>
        <w:rPr>
          <w:rFonts w:hint="eastAsia"/>
        </w:rPr>
        <w:t>℃以上，最低气温高于</w:t>
      </w:r>
      <w:r w:rsidR="00010535">
        <w:t> </w:t>
      </w:r>
      <w:r>
        <w:rPr>
          <w:rFonts w:hint="eastAsia"/>
        </w:rPr>
        <w:t>0</w:t>
      </w:r>
      <w:r w:rsidR="00010535">
        <w:t> </w:t>
      </w:r>
      <w:r>
        <w:rPr>
          <w:rFonts w:hint="eastAsia"/>
        </w:rPr>
        <w:t>℃且连续低于</w:t>
      </w:r>
      <w:r w:rsidR="00010535">
        <w:t> </w:t>
      </w:r>
      <w:r>
        <w:rPr>
          <w:rFonts w:hint="eastAsia"/>
        </w:rPr>
        <w:t>10</w:t>
      </w:r>
      <w:r w:rsidR="00010535">
        <w:t> </w:t>
      </w:r>
      <w:r>
        <w:rPr>
          <w:rFonts w:hint="eastAsia"/>
        </w:rPr>
        <w:t>℃时间少于</w:t>
      </w:r>
      <w:r w:rsidR="00010535">
        <w:t> </w:t>
      </w:r>
      <w:r>
        <w:rPr>
          <w:rFonts w:hint="eastAsia"/>
        </w:rPr>
        <w:t>10</w:t>
      </w:r>
      <w:r w:rsidR="00010535">
        <w:t> </w:t>
      </w:r>
      <w:r>
        <w:rPr>
          <w:rFonts w:hint="eastAsia"/>
        </w:rPr>
        <w:t>d</w:t>
      </w:r>
      <w:r w:rsidR="00010535">
        <w:t> </w:t>
      </w:r>
      <w:r>
        <w:rPr>
          <w:rFonts w:hint="eastAsia"/>
        </w:rPr>
        <w:t>的区域。</w:t>
      </w:r>
    </w:p>
    <w:p w14:paraId="7E9EE1F9" w14:textId="77777777" w:rsidR="000B4E3D" w:rsidRDefault="0058421B">
      <w:pPr>
        <w:pStyle w:val="afffc"/>
        <w:spacing w:before="120" w:after="120"/>
        <w:ind w:left="0"/>
      </w:pPr>
      <w:bookmarkStart w:id="59" w:name="_Toc201844524"/>
      <w:bookmarkStart w:id="60" w:name="_Toc206080406"/>
      <w:r>
        <w:rPr>
          <w:rFonts w:hint="eastAsia"/>
        </w:rPr>
        <w:t>园地选择</w:t>
      </w:r>
      <w:bookmarkEnd w:id="59"/>
      <w:bookmarkEnd w:id="60"/>
    </w:p>
    <w:p w14:paraId="30500B0A" w14:textId="61E93472" w:rsidR="000B4E3D" w:rsidRDefault="0058421B" w:rsidP="00010535">
      <w:pPr>
        <w:pStyle w:val="affffff4"/>
        <w:ind w:firstLine="420"/>
      </w:pPr>
      <w:r>
        <w:rPr>
          <w:rFonts w:hint="eastAsia"/>
        </w:rPr>
        <w:t>选择土层深厚、结构疏松、富含有机质的保水性好的地块作为种植园地。园地应具备良好的排灌条件，地势平坦或坡度较小，通风良好。园地及周边环境应符合</w:t>
      </w:r>
      <w:r w:rsidR="00010535">
        <w:t> </w:t>
      </w:r>
      <w:r>
        <w:rPr>
          <w:rFonts w:hint="eastAsia"/>
        </w:rPr>
        <w:t>DB46/T 579</w:t>
      </w:r>
      <w:r w:rsidR="00010535">
        <w:t> </w:t>
      </w:r>
      <w:r>
        <w:rPr>
          <w:rFonts w:hint="eastAsia"/>
        </w:rPr>
        <w:t>和</w:t>
      </w:r>
      <w:r w:rsidR="00010535">
        <w:t> </w:t>
      </w:r>
      <w:r>
        <w:rPr>
          <w:rFonts w:hint="eastAsia"/>
        </w:rPr>
        <w:t xml:space="preserve">NY/T </w:t>
      </w:r>
      <w:r>
        <w:t>2798.1</w:t>
      </w:r>
      <w:r w:rsidR="00010535">
        <w:t> </w:t>
      </w:r>
      <w:r>
        <w:rPr>
          <w:rFonts w:hint="eastAsia"/>
        </w:rPr>
        <w:t>中的相关要求，产地的灌溉水和土壤质量应符合</w:t>
      </w:r>
      <w:r w:rsidR="00010535">
        <w:t> </w:t>
      </w:r>
      <w:r>
        <w:rPr>
          <w:rFonts w:hint="eastAsia"/>
        </w:rPr>
        <w:t>N</w:t>
      </w:r>
      <w:r>
        <w:t>Y/T 5010</w:t>
      </w:r>
      <w:r w:rsidR="00010535">
        <w:t> </w:t>
      </w:r>
      <w:r>
        <w:rPr>
          <w:rFonts w:hint="eastAsia"/>
        </w:rPr>
        <w:t>的要求。</w:t>
      </w:r>
    </w:p>
    <w:p w14:paraId="09C44299" w14:textId="77777777" w:rsidR="000B4E3D" w:rsidRDefault="0058421B">
      <w:pPr>
        <w:pStyle w:val="afffc"/>
        <w:spacing w:before="120" w:after="120"/>
        <w:ind w:left="0"/>
      </w:pPr>
      <w:bookmarkStart w:id="61" w:name="_Toc201844525"/>
      <w:bookmarkStart w:id="62" w:name="_Toc206080407"/>
      <w:r>
        <w:rPr>
          <w:rFonts w:hint="eastAsia"/>
        </w:rPr>
        <w:t>园地规划</w:t>
      </w:r>
      <w:bookmarkEnd w:id="61"/>
      <w:bookmarkEnd w:id="62"/>
    </w:p>
    <w:p w14:paraId="493B9164" w14:textId="77777777" w:rsidR="000B4E3D" w:rsidRDefault="0058421B" w:rsidP="00010535">
      <w:pPr>
        <w:pStyle w:val="affffff4"/>
        <w:ind w:firstLine="420"/>
      </w:pPr>
      <w:r>
        <w:rPr>
          <w:rFonts w:hint="eastAsia"/>
        </w:rPr>
        <w:t>园区道路系统和作业区、排灌系统应便于斑兰叶的采收和运输。</w:t>
      </w:r>
    </w:p>
    <w:p w14:paraId="0D4590CF" w14:textId="77777777" w:rsidR="000B4E3D" w:rsidRDefault="0058421B">
      <w:pPr>
        <w:pStyle w:val="afffc"/>
        <w:spacing w:before="120" w:after="120"/>
        <w:ind w:left="0"/>
      </w:pPr>
      <w:bookmarkStart w:id="63" w:name="_Toc201844526"/>
      <w:bookmarkStart w:id="64" w:name="_Toc206080408"/>
      <w:r>
        <w:rPr>
          <w:rFonts w:hint="eastAsia"/>
        </w:rPr>
        <w:lastRenderedPageBreak/>
        <w:t>设施搭建</w:t>
      </w:r>
      <w:bookmarkEnd w:id="63"/>
      <w:bookmarkEnd w:id="64"/>
    </w:p>
    <w:p w14:paraId="40D102C2" w14:textId="6518F943" w:rsidR="000B4E3D" w:rsidRDefault="0058421B" w:rsidP="00010535">
      <w:pPr>
        <w:pStyle w:val="affffff4"/>
        <w:ind w:firstLine="420"/>
      </w:pPr>
      <w:r>
        <w:t>使用钢架结构搭或水泥柱搭建遮</w:t>
      </w:r>
      <w:r>
        <w:rPr>
          <w:rFonts w:hint="eastAsia"/>
        </w:rPr>
        <w:t>阳</w:t>
      </w:r>
      <w:r>
        <w:t>设施，设施跨度为</w:t>
      </w:r>
      <w:r w:rsidR="00010535">
        <w:t> </w:t>
      </w:r>
      <w:r w:rsidR="00B152DC">
        <w:t>4</w:t>
      </w:r>
      <w:r>
        <w:t>.0</w:t>
      </w:r>
      <w:r w:rsidR="00010535">
        <w:t> </w:t>
      </w:r>
      <w:r>
        <w:t>m</w:t>
      </w:r>
      <w:r w:rsidR="00010535">
        <w:t> </w:t>
      </w:r>
      <w:r>
        <w:rPr>
          <w:rFonts w:hint="eastAsia"/>
        </w:rPr>
        <w:t>～</w:t>
      </w:r>
      <w:r w:rsidR="00010535">
        <w:t> </w:t>
      </w:r>
      <w:r w:rsidR="00B152DC">
        <w:t>6</w:t>
      </w:r>
      <w:r>
        <w:t>.0</w:t>
      </w:r>
      <w:r w:rsidR="00010535">
        <w:t> </w:t>
      </w:r>
      <w:r>
        <w:t>m，设施高度为2.0</w:t>
      </w:r>
      <w:r w:rsidR="00010535">
        <w:t> </w:t>
      </w:r>
      <w:r>
        <w:t>m</w:t>
      </w:r>
      <w:r w:rsidR="00010535">
        <w:t> </w:t>
      </w:r>
      <w:r>
        <w:rPr>
          <w:rFonts w:hint="eastAsia"/>
        </w:rPr>
        <w:t>～</w:t>
      </w:r>
      <w:r w:rsidR="00010535">
        <w:t> </w:t>
      </w:r>
      <w:r>
        <w:t>2.5</w:t>
      </w:r>
      <w:r w:rsidR="00010535">
        <w:t> </w:t>
      </w:r>
      <w:r>
        <w:t>m，</w:t>
      </w:r>
      <w:r>
        <w:rPr>
          <w:rFonts w:hint="eastAsia"/>
        </w:rPr>
        <w:t>便于人工生产操作和减少台风灾害影响。</w:t>
      </w:r>
      <w:r>
        <w:t>铺设的遮</w:t>
      </w:r>
      <w:r>
        <w:rPr>
          <w:rFonts w:hint="eastAsia"/>
        </w:rPr>
        <w:t>阳</w:t>
      </w:r>
      <w:r>
        <w:t>网透光率为</w:t>
      </w:r>
      <w:r w:rsidR="00010535">
        <w:t> </w:t>
      </w:r>
      <w:r>
        <w:t>30</w:t>
      </w:r>
      <w:r w:rsidR="00010535">
        <w:t> </w:t>
      </w:r>
      <w:r>
        <w:t>%</w:t>
      </w:r>
      <w:r w:rsidR="00010535">
        <w:t> </w:t>
      </w:r>
      <w:r>
        <w:rPr>
          <w:rFonts w:hint="eastAsia"/>
        </w:rPr>
        <w:t>～</w:t>
      </w:r>
      <w:r w:rsidR="00010535">
        <w:t> </w:t>
      </w:r>
      <w:r>
        <w:t>50</w:t>
      </w:r>
      <w:r w:rsidR="00010535">
        <w:t> </w:t>
      </w:r>
      <w:r>
        <w:t>%。</w:t>
      </w:r>
      <w:r w:rsidRPr="00E21EDB">
        <w:t>遮阳网应符合</w:t>
      </w:r>
      <w:r w:rsidRPr="00010535">
        <w:rPr>
          <w:strike/>
        </w:rPr>
        <w:t>《塑料遮阳（光）网》</w:t>
      </w:r>
      <w:r w:rsidRPr="00E21EDB">
        <w:t>QB/T 2000</w:t>
      </w:r>
      <w:r w:rsidR="00010535">
        <w:t> </w:t>
      </w:r>
      <w:r w:rsidRPr="00E21EDB">
        <w:t>的有关规定</w:t>
      </w:r>
      <w:r w:rsidR="00325A1D">
        <w:rPr>
          <w:rFonts w:hint="eastAsia"/>
        </w:rPr>
        <w:t>。设施搭建可</w:t>
      </w:r>
      <w:r w:rsidR="00B152DC">
        <w:rPr>
          <w:rFonts w:hint="eastAsia"/>
        </w:rPr>
        <w:t>参照附录</w:t>
      </w:r>
      <w:r w:rsidR="00010535">
        <w:t> </w:t>
      </w:r>
      <w:r w:rsidR="00B152DC">
        <w:rPr>
          <w:rFonts w:hint="eastAsia"/>
        </w:rPr>
        <w:t>A、附录</w:t>
      </w:r>
      <w:r w:rsidR="00010535">
        <w:t> </w:t>
      </w:r>
      <w:r w:rsidR="00B152DC">
        <w:rPr>
          <w:rFonts w:hint="eastAsia"/>
        </w:rPr>
        <w:t>B</w:t>
      </w:r>
      <w:r w:rsidR="00010535">
        <w:t> </w:t>
      </w:r>
      <w:r w:rsidR="00B152DC">
        <w:rPr>
          <w:rFonts w:hint="eastAsia"/>
        </w:rPr>
        <w:t>或附录</w:t>
      </w:r>
      <w:r w:rsidR="00010535">
        <w:t> </w:t>
      </w:r>
      <w:r w:rsidR="00B152DC">
        <w:rPr>
          <w:rFonts w:hint="eastAsia"/>
        </w:rPr>
        <w:t>C</w:t>
      </w:r>
      <w:r w:rsidR="00010535">
        <w:t> </w:t>
      </w:r>
      <w:r w:rsidR="00B152DC">
        <w:rPr>
          <w:rFonts w:hint="eastAsia"/>
        </w:rPr>
        <w:t>进行。</w:t>
      </w:r>
    </w:p>
    <w:p w14:paraId="2D6390BD" w14:textId="77777777" w:rsidR="000B4E3D" w:rsidRDefault="0058421B">
      <w:pPr>
        <w:pStyle w:val="afffb"/>
        <w:spacing w:before="240" w:after="240"/>
        <w:rPr>
          <w:szCs w:val="21"/>
        </w:rPr>
      </w:pPr>
      <w:bookmarkStart w:id="65" w:name="_Toc201844527"/>
      <w:bookmarkStart w:id="66" w:name="_Toc206080409"/>
      <w:r>
        <w:rPr>
          <w:rFonts w:hint="eastAsia"/>
          <w:szCs w:val="21"/>
        </w:rPr>
        <w:t>种苗选择</w:t>
      </w:r>
      <w:bookmarkEnd w:id="65"/>
      <w:bookmarkEnd w:id="66"/>
    </w:p>
    <w:p w14:paraId="5FB46858" w14:textId="2B9B5E81" w:rsidR="000B4E3D" w:rsidRDefault="0058421B" w:rsidP="00010535">
      <w:pPr>
        <w:pStyle w:val="affffff4"/>
        <w:ind w:firstLine="420"/>
      </w:pPr>
      <w:r>
        <w:rPr>
          <w:rFonts w:hint="eastAsia"/>
        </w:rPr>
        <w:t>斑兰叶（香露兜）种苗采用组培苗或分蘖苗，组培苗采用脱毒健康种苗，苗高</w:t>
      </w:r>
      <w:r w:rsidR="00010535">
        <w:t> </w:t>
      </w:r>
      <w:r>
        <w:rPr>
          <w:rFonts w:hint="eastAsia"/>
        </w:rPr>
        <w:t>10</w:t>
      </w:r>
      <w:r w:rsidR="00010535">
        <w:t> </w:t>
      </w:r>
      <w:r>
        <w:rPr>
          <w:rFonts w:hint="eastAsia"/>
        </w:rPr>
        <w:t>cm</w:t>
      </w:r>
      <w:r w:rsidR="00010535">
        <w:t> </w:t>
      </w:r>
      <w:r>
        <w:rPr>
          <w:rFonts w:hint="eastAsia"/>
        </w:rPr>
        <w:t>～</w:t>
      </w:r>
      <w:r w:rsidR="00010535">
        <w:t> </w:t>
      </w:r>
      <w:r>
        <w:rPr>
          <w:rFonts w:hint="eastAsia"/>
        </w:rPr>
        <w:t>20</w:t>
      </w:r>
      <w:r w:rsidR="00010535">
        <w:t> </w:t>
      </w:r>
      <w:r>
        <w:rPr>
          <w:rFonts w:hint="eastAsia"/>
        </w:rPr>
        <w:t>cm；分蘖苗采用根系发达健康种苗，苗高15</w:t>
      </w:r>
      <w:r w:rsidR="00010535">
        <w:t> </w:t>
      </w:r>
      <w:r>
        <w:rPr>
          <w:rFonts w:hint="eastAsia"/>
        </w:rPr>
        <w:t>cm</w:t>
      </w:r>
      <w:r w:rsidR="00010535">
        <w:t> </w:t>
      </w:r>
      <w:r>
        <w:rPr>
          <w:rFonts w:hint="eastAsia"/>
        </w:rPr>
        <w:t>～</w:t>
      </w:r>
      <w:r w:rsidR="00010535">
        <w:t> </w:t>
      </w:r>
      <w:r>
        <w:rPr>
          <w:rFonts w:hint="eastAsia"/>
        </w:rPr>
        <w:t>30</w:t>
      </w:r>
      <w:r w:rsidR="00010535">
        <w:t> </w:t>
      </w:r>
      <w:r>
        <w:rPr>
          <w:rFonts w:hint="eastAsia"/>
        </w:rPr>
        <w:t>cm。大棚育苗移植前应让袋装苗露天晒</w:t>
      </w:r>
      <w:r w:rsidR="00010535">
        <w:t> </w:t>
      </w:r>
      <w:r>
        <w:rPr>
          <w:rFonts w:hint="eastAsia"/>
        </w:rPr>
        <w:t>30</w:t>
      </w:r>
      <w:r w:rsidR="00010535">
        <w:t> </w:t>
      </w:r>
      <w:r>
        <w:rPr>
          <w:rFonts w:hint="eastAsia"/>
        </w:rPr>
        <w:t>d</w:t>
      </w:r>
      <w:r w:rsidR="00010535">
        <w:t> </w:t>
      </w:r>
      <w:r>
        <w:rPr>
          <w:rFonts w:hint="eastAsia"/>
        </w:rPr>
        <w:t>为宜。</w:t>
      </w:r>
    </w:p>
    <w:p w14:paraId="2713CEF6" w14:textId="41DD0964" w:rsidR="000B4E3D" w:rsidRDefault="0058421B">
      <w:pPr>
        <w:pStyle w:val="afffb"/>
        <w:spacing w:before="240" w:after="240"/>
      </w:pPr>
      <w:bookmarkStart w:id="67" w:name="_Toc201844528"/>
      <w:bookmarkStart w:id="68" w:name="_Toc206080410"/>
      <w:r>
        <w:rPr>
          <w:rFonts w:hint="eastAsia"/>
        </w:rPr>
        <w:t>园地准备与定植</w:t>
      </w:r>
      <w:bookmarkEnd w:id="67"/>
      <w:bookmarkEnd w:id="68"/>
    </w:p>
    <w:p w14:paraId="3DF788C9" w14:textId="77777777" w:rsidR="000B4E3D" w:rsidRDefault="0058421B">
      <w:pPr>
        <w:pStyle w:val="afffc"/>
        <w:spacing w:before="120" w:after="120"/>
        <w:ind w:left="0"/>
      </w:pPr>
      <w:bookmarkStart w:id="69" w:name="_Toc201844529"/>
      <w:bookmarkStart w:id="70" w:name="_Toc206080411"/>
      <w:r>
        <w:rPr>
          <w:rFonts w:hint="eastAsia"/>
        </w:rPr>
        <w:t>园地整理</w:t>
      </w:r>
      <w:bookmarkEnd w:id="69"/>
      <w:bookmarkEnd w:id="70"/>
    </w:p>
    <w:p w14:paraId="5C47638E" w14:textId="19B42F55" w:rsidR="000B4E3D" w:rsidRDefault="0058421B" w:rsidP="00010535">
      <w:pPr>
        <w:pStyle w:val="affffff4"/>
        <w:ind w:firstLine="420"/>
      </w:pPr>
      <w:r>
        <w:rPr>
          <w:rFonts w:hint="eastAsia"/>
        </w:rPr>
        <w:t>定植前对园地施用有机肥</w:t>
      </w:r>
      <w:r w:rsidR="00010535">
        <w:t> </w:t>
      </w:r>
      <w:r>
        <w:rPr>
          <w:rFonts w:hint="eastAsia"/>
        </w:rPr>
        <w:t>500</w:t>
      </w:r>
      <w:r w:rsidR="00010535">
        <w:t> </w:t>
      </w:r>
      <w:r w:rsidR="00010535">
        <w:rPr>
          <w:rFonts w:hint="eastAsia"/>
        </w:rPr>
        <w:t>kg/6</w:t>
      </w:r>
      <w:r w:rsidR="00010535">
        <w:t>67m</w:t>
      </w:r>
      <w:r w:rsidR="00010535" w:rsidRPr="00B152DC">
        <w:rPr>
          <w:vertAlign w:val="superscript"/>
        </w:rPr>
        <w:t>2</w:t>
      </w:r>
      <w:r>
        <w:rPr>
          <w:rFonts w:hint="eastAsia"/>
        </w:rPr>
        <w:t>～</w:t>
      </w:r>
      <w:r w:rsidR="00010535">
        <w:t> </w:t>
      </w:r>
      <w:r>
        <w:rPr>
          <w:rFonts w:hint="eastAsia"/>
        </w:rPr>
        <w:t>1</w:t>
      </w:r>
      <w:r w:rsidR="00010535">
        <w:t> </w:t>
      </w:r>
      <w:r>
        <w:rPr>
          <w:rFonts w:hint="eastAsia"/>
        </w:rPr>
        <w:t>000</w:t>
      </w:r>
      <w:r w:rsidR="00010535">
        <w:t> </w:t>
      </w:r>
      <w:r>
        <w:rPr>
          <w:rFonts w:hint="eastAsia"/>
        </w:rPr>
        <w:t>kg/</w:t>
      </w:r>
      <w:bookmarkStart w:id="71" w:name="OLE_LINK1"/>
      <w:bookmarkStart w:id="72" w:name="OLE_LINK2"/>
      <w:r w:rsidR="00B152DC">
        <w:rPr>
          <w:rFonts w:hint="eastAsia"/>
        </w:rPr>
        <w:t>6</w:t>
      </w:r>
      <w:r w:rsidR="00B152DC">
        <w:t>67m</w:t>
      </w:r>
      <w:r w:rsidR="00B152DC" w:rsidRPr="00B152DC">
        <w:rPr>
          <w:vertAlign w:val="superscript"/>
        </w:rPr>
        <w:t>2</w:t>
      </w:r>
      <w:bookmarkEnd w:id="71"/>
      <w:bookmarkEnd w:id="72"/>
      <w:r>
        <w:rPr>
          <w:rFonts w:hint="eastAsia"/>
        </w:rPr>
        <w:t>，复合肥</w:t>
      </w:r>
      <w:r w:rsidR="00010535">
        <w:t> </w:t>
      </w:r>
      <w:r>
        <w:rPr>
          <w:rFonts w:hint="eastAsia"/>
        </w:rPr>
        <w:t>15</w:t>
      </w:r>
      <w:r w:rsidR="00010535">
        <w:t> </w:t>
      </w:r>
      <w:r w:rsidR="00010535">
        <w:rPr>
          <w:rFonts w:hint="eastAsia"/>
        </w:rPr>
        <w:t>kg/6</w:t>
      </w:r>
      <w:r w:rsidR="00010535">
        <w:t>67m</w:t>
      </w:r>
      <w:r w:rsidR="00010535" w:rsidRPr="00B152DC">
        <w:rPr>
          <w:vertAlign w:val="superscript"/>
        </w:rPr>
        <w:t>2</w:t>
      </w:r>
      <w:r>
        <w:rPr>
          <w:rFonts w:hint="eastAsia"/>
        </w:rPr>
        <w:t>～</w:t>
      </w:r>
      <w:r w:rsidR="00010535">
        <w:t> </w:t>
      </w:r>
      <w:r>
        <w:rPr>
          <w:rFonts w:hint="eastAsia"/>
        </w:rPr>
        <w:t>30</w:t>
      </w:r>
      <w:r w:rsidR="00010535">
        <w:t> </w:t>
      </w:r>
      <w:r>
        <w:rPr>
          <w:rFonts w:hint="eastAsia"/>
        </w:rPr>
        <w:t>kg/</w:t>
      </w:r>
      <w:r w:rsidR="00B152DC">
        <w:rPr>
          <w:rFonts w:hint="eastAsia"/>
        </w:rPr>
        <w:t>6</w:t>
      </w:r>
      <w:r w:rsidR="00B152DC">
        <w:t>67m</w:t>
      </w:r>
      <w:r w:rsidR="00B152DC" w:rsidRPr="00B152DC">
        <w:rPr>
          <w:vertAlign w:val="superscript"/>
        </w:rPr>
        <w:t>2</w:t>
      </w:r>
      <w:r>
        <w:rPr>
          <w:rFonts w:hint="eastAsia"/>
        </w:rPr>
        <w:t>，钾肥10kg/</w:t>
      </w:r>
      <w:r w:rsidR="00B152DC">
        <w:rPr>
          <w:rFonts w:hint="eastAsia"/>
        </w:rPr>
        <w:t>6</w:t>
      </w:r>
      <w:r w:rsidR="00B152DC">
        <w:t>67m</w:t>
      </w:r>
      <w:r w:rsidR="00B152DC" w:rsidRPr="00B152DC">
        <w:rPr>
          <w:vertAlign w:val="superscript"/>
        </w:rPr>
        <w:t>2</w:t>
      </w:r>
      <w:r>
        <w:rPr>
          <w:rFonts w:hint="eastAsia"/>
        </w:rPr>
        <w:t>，按照</w:t>
      </w:r>
      <w:r w:rsidR="00010535">
        <w:t> </w:t>
      </w:r>
      <w:r>
        <w:rPr>
          <w:rFonts w:hint="eastAsia"/>
        </w:rPr>
        <w:t>30</w:t>
      </w:r>
      <w:r w:rsidR="00010535">
        <w:t> </w:t>
      </w:r>
      <w:r>
        <w:rPr>
          <w:rFonts w:hint="eastAsia"/>
        </w:rPr>
        <w:t>cm</w:t>
      </w:r>
      <w:r w:rsidR="00010535">
        <w:t> </w:t>
      </w:r>
      <w:r>
        <w:rPr>
          <w:rFonts w:hint="eastAsia"/>
        </w:rPr>
        <w:t>～</w:t>
      </w:r>
      <w:r w:rsidR="00010535">
        <w:t> </w:t>
      </w:r>
      <w:r>
        <w:rPr>
          <w:rFonts w:hint="eastAsia"/>
        </w:rPr>
        <w:t>40</w:t>
      </w:r>
      <w:r w:rsidR="00010535">
        <w:t> </w:t>
      </w:r>
      <w:r>
        <w:rPr>
          <w:rFonts w:hint="eastAsia"/>
        </w:rPr>
        <w:t>cm</w:t>
      </w:r>
      <w:r w:rsidR="00010535">
        <w:t> </w:t>
      </w:r>
      <w:r>
        <w:rPr>
          <w:rFonts w:hint="eastAsia"/>
        </w:rPr>
        <w:t>深度进行翻耕，按照垄面</w:t>
      </w:r>
      <w:r w:rsidR="00010535">
        <w:t> </w:t>
      </w:r>
      <w:r>
        <w:rPr>
          <w:rFonts w:hint="eastAsia"/>
        </w:rPr>
        <w:t>40</w:t>
      </w:r>
      <w:r w:rsidR="00010535">
        <w:t> </w:t>
      </w:r>
      <w:r w:rsidR="00010535">
        <w:rPr>
          <w:rFonts w:hint="eastAsia"/>
        </w:rPr>
        <w:t>cm</w:t>
      </w:r>
      <w:r w:rsidR="00010535">
        <w:t> </w:t>
      </w:r>
      <w:r>
        <w:rPr>
          <w:rFonts w:hint="eastAsia"/>
        </w:rPr>
        <w:t>～</w:t>
      </w:r>
      <w:r w:rsidR="00010535">
        <w:t> </w:t>
      </w:r>
      <w:r>
        <w:rPr>
          <w:rFonts w:hint="eastAsia"/>
        </w:rPr>
        <w:t>60</w:t>
      </w:r>
      <w:r w:rsidR="00010535">
        <w:t> </w:t>
      </w:r>
      <w:r>
        <w:rPr>
          <w:rFonts w:hint="eastAsia"/>
        </w:rPr>
        <w:t>cm</w:t>
      </w:r>
      <w:r w:rsidR="00010535">
        <w:t> </w:t>
      </w:r>
      <w:r>
        <w:rPr>
          <w:rFonts w:hint="eastAsia"/>
        </w:rPr>
        <w:t>宽度进行起垄，按照垄距铺设灌溉设施。</w:t>
      </w:r>
    </w:p>
    <w:p w14:paraId="39C324F0" w14:textId="77777777" w:rsidR="000B4E3D" w:rsidRDefault="0058421B">
      <w:pPr>
        <w:pStyle w:val="afffc"/>
        <w:spacing w:before="120" w:after="120"/>
        <w:ind w:left="0"/>
      </w:pPr>
      <w:bookmarkStart w:id="73" w:name="_Toc201844530"/>
      <w:bookmarkStart w:id="74" w:name="_Toc206080412"/>
      <w:r>
        <w:rPr>
          <w:rFonts w:hint="eastAsia"/>
        </w:rPr>
        <w:t>种苗定植</w:t>
      </w:r>
      <w:bookmarkEnd w:id="73"/>
      <w:bookmarkEnd w:id="74"/>
    </w:p>
    <w:p w14:paraId="0E6CE9AD" w14:textId="77777777" w:rsidR="000B4E3D" w:rsidRDefault="0058421B">
      <w:pPr>
        <w:pStyle w:val="afffd"/>
        <w:spacing w:before="120" w:after="120"/>
      </w:pPr>
      <w:bookmarkStart w:id="75" w:name="_Toc201844531"/>
      <w:bookmarkStart w:id="76" w:name="_Toc206080413"/>
      <w:r>
        <w:rPr>
          <w:rFonts w:hint="eastAsia"/>
        </w:rPr>
        <w:t>种植密度</w:t>
      </w:r>
      <w:bookmarkEnd w:id="75"/>
      <w:bookmarkEnd w:id="76"/>
    </w:p>
    <w:p w14:paraId="034D4733" w14:textId="7C7DBD99" w:rsidR="000B4E3D" w:rsidRDefault="0058421B" w:rsidP="00A0116A">
      <w:pPr>
        <w:pStyle w:val="affffff4"/>
        <w:ind w:firstLine="420"/>
      </w:pPr>
      <w:r>
        <w:rPr>
          <w:rFonts w:hint="eastAsia"/>
        </w:rPr>
        <w:t>按照株行距</w:t>
      </w:r>
      <w:r w:rsidR="00010535">
        <w:t> </w:t>
      </w:r>
      <w:r>
        <w:rPr>
          <w:rFonts w:hint="eastAsia"/>
        </w:rPr>
        <w:t>40</w:t>
      </w:r>
      <w:r w:rsidR="00010535">
        <w:t> </w:t>
      </w:r>
      <w:r w:rsidR="00B152DC">
        <w:t>cm</w:t>
      </w:r>
      <w:r w:rsidR="00010535">
        <w:t> </w:t>
      </w:r>
      <w:r>
        <w:rPr>
          <w:rFonts w:hint="eastAsia"/>
        </w:rPr>
        <w:t>～</w:t>
      </w:r>
      <w:r w:rsidR="00010535">
        <w:t> </w:t>
      </w:r>
      <w:r>
        <w:rPr>
          <w:rFonts w:hint="eastAsia"/>
        </w:rPr>
        <w:t>60</w:t>
      </w:r>
      <w:r w:rsidR="00010535">
        <w:t> </w:t>
      </w:r>
      <w:r>
        <w:rPr>
          <w:rFonts w:hint="eastAsia"/>
        </w:rPr>
        <w:t>cm×40</w:t>
      </w:r>
      <w:r w:rsidR="00010535">
        <w:t> </w:t>
      </w:r>
      <w:r w:rsidR="00B152DC">
        <w:t>cm</w:t>
      </w:r>
      <w:r w:rsidR="00010535">
        <w:t> </w:t>
      </w:r>
      <w:r>
        <w:rPr>
          <w:rFonts w:hint="eastAsia"/>
        </w:rPr>
        <w:t>～</w:t>
      </w:r>
      <w:r w:rsidR="00010535">
        <w:t> </w:t>
      </w:r>
      <w:r>
        <w:rPr>
          <w:rFonts w:hint="eastAsia"/>
        </w:rPr>
        <w:t>60</w:t>
      </w:r>
      <w:r w:rsidR="00010535">
        <w:t> </w:t>
      </w:r>
      <w:r>
        <w:rPr>
          <w:rFonts w:hint="eastAsia"/>
        </w:rPr>
        <w:t>cm</w:t>
      </w:r>
      <w:r w:rsidR="00010535">
        <w:t> </w:t>
      </w:r>
      <w:r w:rsidR="00E21EDB">
        <w:rPr>
          <w:rFonts w:hint="eastAsia"/>
        </w:rPr>
        <w:t>进行定植</w:t>
      </w:r>
      <w:r>
        <w:rPr>
          <w:rFonts w:hint="eastAsia"/>
        </w:rPr>
        <w:t>，以方便斑兰叶管理和采收为宜。</w:t>
      </w:r>
    </w:p>
    <w:p w14:paraId="46B12F97" w14:textId="77777777" w:rsidR="000B4E3D" w:rsidRDefault="0058421B">
      <w:pPr>
        <w:pStyle w:val="afffd"/>
        <w:spacing w:before="120" w:after="120"/>
      </w:pPr>
      <w:bookmarkStart w:id="77" w:name="_Toc201844532"/>
      <w:bookmarkStart w:id="78" w:name="_Toc206080414"/>
      <w:r>
        <w:rPr>
          <w:rFonts w:hint="eastAsia"/>
        </w:rPr>
        <w:t>定植时间</w:t>
      </w:r>
      <w:bookmarkEnd w:id="77"/>
      <w:bookmarkEnd w:id="78"/>
    </w:p>
    <w:p w14:paraId="167B9950" w14:textId="4446DBDE" w:rsidR="000B4E3D" w:rsidRDefault="0058421B" w:rsidP="00A0116A">
      <w:pPr>
        <w:pStyle w:val="affffff4"/>
        <w:ind w:firstLine="420"/>
      </w:pPr>
      <w:r>
        <w:rPr>
          <w:rFonts w:hint="eastAsia"/>
        </w:rPr>
        <w:t>定植时间以</w:t>
      </w:r>
      <w:r w:rsidR="00010535">
        <w:t> </w:t>
      </w:r>
      <w:r>
        <w:rPr>
          <w:rFonts w:hint="eastAsia"/>
        </w:rPr>
        <w:t>4</w:t>
      </w:r>
      <w:r w:rsidR="00010535">
        <w:t> </w:t>
      </w:r>
      <w:r w:rsidR="00A0116A">
        <w:rPr>
          <w:rFonts w:hint="eastAsia"/>
        </w:rPr>
        <w:t>～</w:t>
      </w:r>
      <w:r w:rsidR="00010535">
        <w:t> </w:t>
      </w:r>
      <w:r>
        <w:rPr>
          <w:rFonts w:hint="eastAsia"/>
        </w:rPr>
        <w:t>9</w:t>
      </w:r>
      <w:r w:rsidR="00010535">
        <w:t> </w:t>
      </w:r>
      <w:r>
        <w:rPr>
          <w:rFonts w:hint="eastAsia"/>
        </w:rPr>
        <w:t>月气温稳定在</w:t>
      </w:r>
      <w:r w:rsidR="00010535">
        <w:t> </w:t>
      </w:r>
      <w:r>
        <w:rPr>
          <w:rFonts w:hint="eastAsia"/>
        </w:rPr>
        <w:t>20</w:t>
      </w:r>
      <w:r w:rsidR="00010535">
        <w:t> </w:t>
      </w:r>
      <w:r>
        <w:rPr>
          <w:rFonts w:hint="eastAsia"/>
        </w:rPr>
        <w:t>℃</w:t>
      </w:r>
      <w:r w:rsidR="00010535">
        <w:t> </w:t>
      </w:r>
      <w:r>
        <w:rPr>
          <w:rFonts w:hint="eastAsia"/>
        </w:rPr>
        <w:t>以上为宜，应避免在存在寒害的月份定植。</w:t>
      </w:r>
    </w:p>
    <w:p w14:paraId="1EB55A4C" w14:textId="77777777" w:rsidR="000B4E3D" w:rsidRDefault="0058421B">
      <w:pPr>
        <w:pStyle w:val="afffd"/>
        <w:spacing w:before="120" w:after="120"/>
      </w:pPr>
      <w:bookmarkStart w:id="79" w:name="_Toc201844533"/>
      <w:bookmarkStart w:id="80" w:name="_Toc206080415"/>
      <w:r>
        <w:rPr>
          <w:rFonts w:hint="eastAsia"/>
        </w:rPr>
        <w:t>定植方法</w:t>
      </w:r>
      <w:bookmarkEnd w:id="79"/>
      <w:bookmarkEnd w:id="80"/>
    </w:p>
    <w:p w14:paraId="2E55CCFC" w14:textId="76D06735" w:rsidR="000B4E3D" w:rsidRDefault="0058421B" w:rsidP="00A0116A">
      <w:pPr>
        <w:pStyle w:val="affffff4"/>
        <w:ind w:firstLine="420"/>
      </w:pPr>
      <w:r>
        <w:rPr>
          <w:rFonts w:hint="eastAsia"/>
        </w:rPr>
        <w:t>定植时去除斑兰叶育苗容器，种苗放入植穴，可去掉50</w:t>
      </w:r>
      <w:r w:rsidR="00010535">
        <w:t> </w:t>
      </w:r>
      <w:r>
        <w:rPr>
          <w:rFonts w:hint="eastAsia"/>
        </w:rPr>
        <w:t>%</w:t>
      </w:r>
      <w:r w:rsidR="00010535">
        <w:t> </w:t>
      </w:r>
      <w:r>
        <w:rPr>
          <w:rFonts w:hint="eastAsia"/>
        </w:rPr>
        <w:t>～</w:t>
      </w:r>
      <w:r w:rsidR="00010535">
        <w:t> </w:t>
      </w:r>
      <w:r>
        <w:rPr>
          <w:rFonts w:hint="eastAsia"/>
        </w:rPr>
        <w:t>65</w:t>
      </w:r>
      <w:r w:rsidR="00010535">
        <w:t> </w:t>
      </w:r>
      <w:r>
        <w:rPr>
          <w:rFonts w:hint="eastAsia"/>
        </w:rPr>
        <w:t>%</w:t>
      </w:r>
      <w:r w:rsidR="00010535">
        <w:t> </w:t>
      </w:r>
      <w:r>
        <w:rPr>
          <w:rFonts w:hint="eastAsia"/>
        </w:rPr>
        <w:t>叶片，定植深度以斑兰叶种苗根团离地面5</w:t>
      </w:r>
      <w:r w:rsidR="00010535">
        <w:t> </w:t>
      </w:r>
      <w:r w:rsidR="00010535">
        <w:rPr>
          <w:rFonts w:hint="eastAsia"/>
        </w:rPr>
        <w:t>cm</w:t>
      </w:r>
      <w:r>
        <w:rPr>
          <w:rFonts w:hint="eastAsia"/>
        </w:rPr>
        <w:t>～10</w:t>
      </w:r>
      <w:r w:rsidR="00010535">
        <w:t> </w:t>
      </w:r>
      <w:r>
        <w:rPr>
          <w:rFonts w:hint="eastAsia"/>
        </w:rPr>
        <w:t>cm为宜，回土扶正，压实。定植后浇透定根水。</w:t>
      </w:r>
    </w:p>
    <w:p w14:paraId="2CA59BF1" w14:textId="77777777" w:rsidR="000B4E3D" w:rsidRDefault="0058421B">
      <w:pPr>
        <w:pStyle w:val="afffb"/>
        <w:spacing w:before="240" w:after="240"/>
      </w:pPr>
      <w:bookmarkStart w:id="81" w:name="_Toc201844534"/>
      <w:bookmarkStart w:id="82" w:name="_Toc206080416"/>
      <w:r>
        <w:rPr>
          <w:rFonts w:hint="eastAsia"/>
        </w:rPr>
        <w:t>园地管理</w:t>
      </w:r>
      <w:bookmarkEnd w:id="81"/>
      <w:bookmarkEnd w:id="82"/>
    </w:p>
    <w:p w14:paraId="685C2F76" w14:textId="77777777" w:rsidR="000B4E3D" w:rsidRDefault="0058421B">
      <w:pPr>
        <w:pStyle w:val="afffc"/>
        <w:spacing w:before="120" w:after="120"/>
        <w:ind w:left="0"/>
      </w:pPr>
      <w:bookmarkStart w:id="83" w:name="_Toc201844535"/>
      <w:bookmarkStart w:id="84" w:name="_Toc206080417"/>
      <w:bookmarkStart w:id="85" w:name="OLE_LINK15"/>
      <w:bookmarkStart w:id="86" w:name="OLE_LINK14"/>
      <w:r>
        <w:rPr>
          <w:rFonts w:hint="eastAsia"/>
        </w:rPr>
        <w:t>田间灌溉</w:t>
      </w:r>
      <w:bookmarkEnd w:id="83"/>
      <w:bookmarkEnd w:id="84"/>
    </w:p>
    <w:p w14:paraId="3395A393" w14:textId="07464DB3" w:rsidR="000B4E3D" w:rsidRDefault="0058421B" w:rsidP="00A0116A">
      <w:pPr>
        <w:pStyle w:val="affffff4"/>
        <w:ind w:firstLine="420"/>
      </w:pPr>
      <w:r>
        <w:rPr>
          <w:rFonts w:hint="eastAsia"/>
        </w:rPr>
        <w:t>保持地块湿度在</w:t>
      </w:r>
      <w:r w:rsidR="00010535">
        <w:t> </w:t>
      </w:r>
      <w:r>
        <w:rPr>
          <w:rFonts w:hint="eastAsia"/>
        </w:rPr>
        <w:t>30</w:t>
      </w:r>
      <w:r w:rsidR="00010535">
        <w:t> </w:t>
      </w:r>
      <w:r>
        <w:rPr>
          <w:rFonts w:hint="eastAsia"/>
        </w:rPr>
        <w:t>%</w:t>
      </w:r>
      <w:r w:rsidR="00010535">
        <w:t> </w:t>
      </w:r>
      <w:r>
        <w:rPr>
          <w:rFonts w:hint="eastAsia"/>
        </w:rPr>
        <w:t>～</w:t>
      </w:r>
      <w:r w:rsidR="00010535">
        <w:t> </w:t>
      </w:r>
      <w:r>
        <w:rPr>
          <w:rFonts w:hint="eastAsia"/>
        </w:rPr>
        <w:t>60</w:t>
      </w:r>
      <w:r w:rsidR="00010535">
        <w:t> </w:t>
      </w:r>
      <w:r>
        <w:rPr>
          <w:rFonts w:hint="eastAsia"/>
        </w:rPr>
        <w:t>%，根据气候条件及时进行补水和排涝。宜采用水肥一体化，通过管道和滴头形成滴灌，可以对水量进行有效利用，进而提高斑兰叶（香露兜）的成活率。田间灌溉可遵循</w:t>
      </w:r>
      <w:r>
        <w:t>DB46/T 579</w:t>
      </w:r>
      <w:r w:rsidR="00010535">
        <w:t> </w:t>
      </w:r>
      <w:r>
        <w:rPr>
          <w:rFonts w:hint="eastAsia"/>
        </w:rPr>
        <w:t>的有关要求。</w:t>
      </w:r>
    </w:p>
    <w:p w14:paraId="0EB112DA" w14:textId="77777777" w:rsidR="000B4E3D" w:rsidRDefault="0058421B">
      <w:pPr>
        <w:pStyle w:val="afffc"/>
        <w:spacing w:before="120" w:after="120"/>
        <w:ind w:left="0"/>
      </w:pPr>
      <w:bookmarkStart w:id="87" w:name="_Toc201844536"/>
      <w:bookmarkStart w:id="88" w:name="_Toc206080418"/>
      <w:r>
        <w:rPr>
          <w:rFonts w:hint="eastAsia"/>
        </w:rPr>
        <w:t>田间除草</w:t>
      </w:r>
      <w:bookmarkEnd w:id="87"/>
      <w:bookmarkEnd w:id="88"/>
    </w:p>
    <w:p w14:paraId="3A2CDD82" w14:textId="2F0F26BB" w:rsidR="000B4E3D" w:rsidRDefault="0058421B" w:rsidP="00A0116A">
      <w:pPr>
        <w:pStyle w:val="affffff4"/>
        <w:ind w:firstLine="420"/>
      </w:pPr>
      <w:r>
        <w:rPr>
          <w:rFonts w:hint="eastAsia"/>
        </w:rPr>
        <w:t>斑兰叶（香露兜）定植后到斑兰叶封行前，定</w:t>
      </w:r>
      <w:r w:rsidRPr="00010535">
        <w:rPr>
          <w:rFonts w:hint="eastAsia"/>
          <w:color w:val="EE0000"/>
        </w:rPr>
        <w:t>期采用人工或机械根据杂草发生情况进行每月除草</w:t>
      </w:r>
      <w:r w:rsidR="00010535" w:rsidRPr="00010535">
        <w:rPr>
          <w:color w:val="EE0000"/>
        </w:rPr>
        <w:t> </w:t>
      </w:r>
      <w:r w:rsidRPr="00010535">
        <w:rPr>
          <w:rFonts w:hint="eastAsia"/>
          <w:color w:val="EE0000"/>
        </w:rPr>
        <w:t>1</w:t>
      </w:r>
      <w:r w:rsidR="00010535" w:rsidRPr="00010535">
        <w:rPr>
          <w:color w:val="EE0000"/>
        </w:rPr>
        <w:t> </w:t>
      </w:r>
      <w:r w:rsidRPr="00010535">
        <w:rPr>
          <w:rFonts w:hint="eastAsia"/>
          <w:color w:val="EE0000"/>
        </w:rPr>
        <w:t>~</w:t>
      </w:r>
      <w:r w:rsidR="00010535" w:rsidRPr="00010535">
        <w:rPr>
          <w:color w:val="EE0000"/>
        </w:rPr>
        <w:t> </w:t>
      </w:r>
      <w:r w:rsidRPr="00010535">
        <w:rPr>
          <w:rFonts w:hint="eastAsia"/>
          <w:color w:val="EE0000"/>
        </w:rPr>
        <w:t>2</w:t>
      </w:r>
      <w:r w:rsidR="00010535" w:rsidRPr="00010535">
        <w:rPr>
          <w:color w:val="EE0000"/>
        </w:rPr>
        <w:t> </w:t>
      </w:r>
      <w:r w:rsidRPr="00010535">
        <w:rPr>
          <w:rFonts w:hint="eastAsia"/>
          <w:color w:val="EE0000"/>
        </w:rPr>
        <w:t>次。</w:t>
      </w:r>
      <w:r>
        <w:rPr>
          <w:rFonts w:hint="eastAsia"/>
        </w:rPr>
        <w:t>斑兰叶（香露兜）封行后，根据地块情况，及时拔出少量杂草</w:t>
      </w:r>
      <w:r>
        <w:t>。</w:t>
      </w:r>
    </w:p>
    <w:p w14:paraId="663A936C" w14:textId="77777777" w:rsidR="000B4E3D" w:rsidRDefault="0058421B">
      <w:pPr>
        <w:pStyle w:val="afffc"/>
        <w:spacing w:before="120" w:after="120"/>
        <w:ind w:left="0"/>
      </w:pPr>
      <w:bookmarkStart w:id="89" w:name="_Toc201844537"/>
      <w:bookmarkStart w:id="90" w:name="_Toc206080419"/>
      <w:bookmarkEnd w:id="85"/>
      <w:bookmarkEnd w:id="86"/>
      <w:r>
        <w:rPr>
          <w:rFonts w:hint="eastAsia"/>
        </w:rPr>
        <w:t>田间施肥</w:t>
      </w:r>
      <w:bookmarkEnd w:id="89"/>
      <w:bookmarkEnd w:id="90"/>
    </w:p>
    <w:p w14:paraId="70369636" w14:textId="3552959A" w:rsidR="000B4E3D" w:rsidRDefault="0058421B" w:rsidP="00A0116A">
      <w:pPr>
        <w:pStyle w:val="affffff4"/>
        <w:ind w:firstLine="420"/>
      </w:pPr>
      <w:r>
        <w:rPr>
          <w:rFonts w:hint="eastAsia"/>
        </w:rPr>
        <w:t>斑兰叶（香露兜）小苗期以生物肥或有机肥为主，根据生长情况进行追肥。进入采收期后每年追肥2</w:t>
      </w:r>
      <w:r w:rsidR="00A0116A">
        <w:t> </w:t>
      </w:r>
      <w:r>
        <w:rPr>
          <w:rFonts w:hint="eastAsia"/>
        </w:rPr>
        <w:t>～</w:t>
      </w:r>
      <w:r w:rsidR="00A0116A">
        <w:t> </w:t>
      </w:r>
      <w:r>
        <w:rPr>
          <w:rFonts w:hint="eastAsia"/>
        </w:rPr>
        <w:t>3</w:t>
      </w:r>
      <w:r w:rsidR="00A0116A">
        <w:t> </w:t>
      </w:r>
      <w:r>
        <w:rPr>
          <w:rFonts w:hint="eastAsia"/>
        </w:rPr>
        <w:t>次，每次使用有机肥</w:t>
      </w:r>
      <w:r w:rsidR="00A0116A">
        <w:t> </w:t>
      </w:r>
      <w:r>
        <w:rPr>
          <w:rFonts w:hint="eastAsia"/>
        </w:rPr>
        <w:t>200</w:t>
      </w:r>
      <w:r w:rsidR="00A0116A">
        <w:t> </w:t>
      </w:r>
      <w:r w:rsidR="00A0116A">
        <w:rPr>
          <w:rFonts w:hint="eastAsia"/>
        </w:rPr>
        <w:t>kg/667m²</w:t>
      </w:r>
      <w:r>
        <w:rPr>
          <w:rFonts w:hint="eastAsia"/>
        </w:rPr>
        <w:t>～</w:t>
      </w:r>
      <w:r w:rsidR="00A0116A">
        <w:t> </w:t>
      </w:r>
      <w:r>
        <w:rPr>
          <w:rFonts w:hint="eastAsia"/>
        </w:rPr>
        <w:t>300</w:t>
      </w:r>
      <w:r w:rsidR="00A0116A">
        <w:t> </w:t>
      </w:r>
      <w:r>
        <w:rPr>
          <w:rFonts w:hint="eastAsia"/>
        </w:rPr>
        <w:t>kg/</w:t>
      </w:r>
      <w:r w:rsidR="00A0116A">
        <w:rPr>
          <w:rFonts w:hint="eastAsia"/>
        </w:rPr>
        <w:t>667m²</w:t>
      </w:r>
      <w:r>
        <w:rPr>
          <w:rFonts w:hint="eastAsia"/>
        </w:rPr>
        <w:t>、尿素15</w:t>
      </w:r>
      <w:r w:rsidR="00A0116A">
        <w:t> </w:t>
      </w:r>
      <w:r w:rsidR="00A0116A">
        <w:rPr>
          <w:rFonts w:hint="eastAsia"/>
        </w:rPr>
        <w:t>kg/667m²</w:t>
      </w:r>
      <w:r>
        <w:rPr>
          <w:rFonts w:hint="eastAsia"/>
        </w:rPr>
        <w:t>～20</w:t>
      </w:r>
      <w:r w:rsidR="00A0116A" w:rsidRPr="00A0116A">
        <w:rPr>
          <w:rFonts w:hint="eastAsia"/>
        </w:rPr>
        <w:t xml:space="preserve"> </w:t>
      </w:r>
      <w:r w:rsidR="00A0116A">
        <w:rPr>
          <w:rFonts w:hint="eastAsia"/>
        </w:rPr>
        <w:t>kg/667m²</w:t>
      </w:r>
      <w:r>
        <w:rPr>
          <w:rFonts w:hint="eastAsia"/>
        </w:rPr>
        <w:t>，施于每株根系旁，雨后撒施或撒施后灌水，进入雨季后要注意植株脱肥失绿。推荐测土配方施肥，具体按</w:t>
      </w:r>
      <w:r w:rsidR="00A0116A">
        <w:t> </w:t>
      </w:r>
      <w:r>
        <w:rPr>
          <w:rFonts w:hint="eastAsia"/>
        </w:rPr>
        <w:t>N</w:t>
      </w:r>
      <w:r>
        <w:t>Y/T 2911</w:t>
      </w:r>
      <w:r w:rsidR="00A0116A">
        <w:t> </w:t>
      </w:r>
      <w:r>
        <w:rPr>
          <w:rFonts w:hint="eastAsia"/>
        </w:rPr>
        <w:t>的规定执行。所用肥料应符合</w:t>
      </w:r>
      <w:r w:rsidR="00A0116A">
        <w:t> </w:t>
      </w:r>
      <w:r>
        <w:rPr>
          <w:rFonts w:hint="eastAsia"/>
        </w:rPr>
        <w:t>N</w:t>
      </w:r>
      <w:r>
        <w:t>Y/T 496</w:t>
      </w:r>
      <w:r w:rsidR="00A0116A">
        <w:t> </w:t>
      </w:r>
      <w:r>
        <w:rPr>
          <w:rFonts w:hint="eastAsia"/>
        </w:rPr>
        <w:t>的规定。</w:t>
      </w:r>
    </w:p>
    <w:p w14:paraId="792D78BF" w14:textId="77777777" w:rsidR="000B4E3D" w:rsidRDefault="0058421B">
      <w:pPr>
        <w:pStyle w:val="afffc"/>
        <w:spacing w:before="120" w:after="120"/>
        <w:ind w:left="0"/>
      </w:pPr>
      <w:bookmarkStart w:id="91" w:name="_Toc201844538"/>
      <w:bookmarkStart w:id="92" w:name="_Toc206080420"/>
      <w:r>
        <w:rPr>
          <w:rFonts w:hint="eastAsia"/>
        </w:rPr>
        <w:t>田间松土</w:t>
      </w:r>
      <w:bookmarkEnd w:id="91"/>
      <w:bookmarkEnd w:id="92"/>
    </w:p>
    <w:p w14:paraId="607E1D36" w14:textId="77777777" w:rsidR="000B4E3D" w:rsidRDefault="0058421B" w:rsidP="00A0116A">
      <w:pPr>
        <w:pStyle w:val="affffff4"/>
        <w:ind w:firstLine="420"/>
      </w:pPr>
      <w:r>
        <w:rPr>
          <w:rFonts w:hint="eastAsia"/>
        </w:rPr>
        <w:t>根据土壤板结情况，适当进行松土作业，改善斑兰叶土壤通气性和保水性。</w:t>
      </w:r>
    </w:p>
    <w:p w14:paraId="61339B20" w14:textId="77777777" w:rsidR="000B4E3D" w:rsidRDefault="0058421B">
      <w:pPr>
        <w:pStyle w:val="afffc"/>
        <w:spacing w:before="120" w:after="120"/>
        <w:ind w:left="0"/>
      </w:pPr>
      <w:bookmarkStart w:id="93" w:name="_Toc201844539"/>
      <w:bookmarkStart w:id="94" w:name="_Toc206080421"/>
      <w:r>
        <w:rPr>
          <w:rFonts w:hint="eastAsia"/>
        </w:rPr>
        <w:t>灾害管理</w:t>
      </w:r>
      <w:bookmarkEnd w:id="93"/>
      <w:bookmarkEnd w:id="94"/>
    </w:p>
    <w:p w14:paraId="13D2F3CB" w14:textId="77777777" w:rsidR="000B4E3D" w:rsidRDefault="0058421B" w:rsidP="00A0116A">
      <w:pPr>
        <w:pStyle w:val="affffff4"/>
        <w:ind w:firstLine="420"/>
      </w:pPr>
      <w:r>
        <w:rPr>
          <w:rFonts w:hint="eastAsia"/>
        </w:rPr>
        <w:lastRenderedPageBreak/>
        <w:t>台风到来之前应及时取下设施顶部的遮阳网，台风过后及时排灌和装上遮阳网，做好土壤消毒和追肥，防止植株失绿。</w:t>
      </w:r>
    </w:p>
    <w:p w14:paraId="1EDF6C12" w14:textId="614D008D" w:rsidR="000B4E3D" w:rsidRDefault="0058421B" w:rsidP="00A0116A">
      <w:pPr>
        <w:pStyle w:val="affffff4"/>
        <w:ind w:firstLine="420"/>
      </w:pPr>
      <w:r>
        <w:rPr>
          <w:rFonts w:hint="eastAsia"/>
        </w:rPr>
        <w:t>当气温低于</w:t>
      </w:r>
      <w:r w:rsidR="00A0116A">
        <w:t> </w:t>
      </w:r>
      <w:r>
        <w:rPr>
          <w:rFonts w:hint="eastAsia"/>
        </w:rPr>
        <w:t>10</w:t>
      </w:r>
      <w:r w:rsidR="00A0116A">
        <w:t> </w:t>
      </w:r>
      <w:r>
        <w:rPr>
          <w:rFonts w:hint="eastAsia"/>
        </w:rPr>
        <w:t>℃</w:t>
      </w:r>
      <w:r w:rsidR="00A0116A">
        <w:t> </w:t>
      </w:r>
      <w:r>
        <w:rPr>
          <w:rFonts w:hint="eastAsia"/>
        </w:rPr>
        <w:t>时，及时对地块进行补水、增施钾肥，保持田块湿润，来年气温升高后及时清理冻死植株并进行补种。</w:t>
      </w:r>
      <w:bookmarkStart w:id="95" w:name="OLE_LINK17"/>
      <w:bookmarkStart w:id="96" w:name="OLE_LINK16"/>
    </w:p>
    <w:p w14:paraId="7C41A04A" w14:textId="77777777" w:rsidR="000B4E3D" w:rsidRDefault="0058421B">
      <w:pPr>
        <w:pStyle w:val="afffb"/>
        <w:spacing w:before="240" w:after="240"/>
      </w:pPr>
      <w:bookmarkStart w:id="97" w:name="_Toc201844540"/>
      <w:bookmarkStart w:id="98" w:name="_Toc206080422"/>
      <w:r>
        <w:rPr>
          <w:rFonts w:hint="eastAsia"/>
        </w:rPr>
        <w:t>植株管理</w:t>
      </w:r>
      <w:bookmarkEnd w:id="97"/>
      <w:bookmarkEnd w:id="98"/>
    </w:p>
    <w:p w14:paraId="7CAF2819" w14:textId="77777777" w:rsidR="000B4E3D" w:rsidRDefault="0058421B">
      <w:pPr>
        <w:pStyle w:val="afffc"/>
        <w:spacing w:before="120" w:after="120"/>
        <w:ind w:left="0"/>
      </w:pPr>
      <w:bookmarkStart w:id="99" w:name="_Toc201844541"/>
      <w:bookmarkStart w:id="100" w:name="_Toc206080423"/>
      <w:r>
        <w:rPr>
          <w:rFonts w:hint="eastAsia"/>
        </w:rPr>
        <w:t>分蘖芽管理</w:t>
      </w:r>
      <w:bookmarkEnd w:id="99"/>
      <w:bookmarkEnd w:id="100"/>
    </w:p>
    <w:bookmarkEnd w:id="95"/>
    <w:bookmarkEnd w:id="96"/>
    <w:p w14:paraId="66A2329A" w14:textId="6AD3ACB7" w:rsidR="000B4E3D" w:rsidRDefault="0058421B">
      <w:pPr>
        <w:widowControl/>
        <w:autoSpaceDE w:val="0"/>
        <w:autoSpaceDN w:val="0"/>
        <w:adjustRightInd/>
        <w:spacing w:line="240" w:lineRule="auto"/>
        <w:ind w:firstLineChars="200" w:firstLine="420"/>
        <w:rPr>
          <w:rFonts w:ascii="Times New Roman" w:hAnsi="Times New Roman"/>
          <w:kern w:val="0"/>
          <w:szCs w:val="20"/>
        </w:rPr>
      </w:pPr>
      <w:r w:rsidRPr="00A0116A">
        <w:rPr>
          <w:rFonts w:ascii="宋体" w:hAnsi="Times New Roman" w:hint="eastAsia"/>
          <w:kern w:val="0"/>
          <w:szCs w:val="20"/>
        </w:rPr>
        <w:t>幼苗开始分蘖时保留</w:t>
      </w:r>
      <w:r w:rsidR="00A0116A">
        <w:rPr>
          <w:rFonts w:ascii="宋体" w:hAnsi="Times New Roman"/>
          <w:kern w:val="0"/>
          <w:szCs w:val="20"/>
        </w:rPr>
        <w:t> </w:t>
      </w:r>
      <w:r w:rsidRPr="00A0116A">
        <w:rPr>
          <w:rFonts w:ascii="宋体" w:hAnsi="Times New Roman" w:hint="eastAsia"/>
          <w:kern w:val="0"/>
          <w:szCs w:val="20"/>
        </w:rPr>
        <w:t>3</w:t>
      </w:r>
      <w:r w:rsidR="00A0116A">
        <w:rPr>
          <w:rFonts w:ascii="宋体" w:hAnsi="Times New Roman"/>
          <w:kern w:val="0"/>
          <w:szCs w:val="20"/>
        </w:rPr>
        <w:t> </w:t>
      </w:r>
      <w:r w:rsidRPr="00A0116A">
        <w:rPr>
          <w:rFonts w:ascii="宋体" w:hAnsi="Times New Roman" w:hint="eastAsia"/>
          <w:kern w:val="0"/>
          <w:szCs w:val="20"/>
        </w:rPr>
        <w:t>～</w:t>
      </w:r>
      <w:r w:rsidR="00A0116A">
        <w:rPr>
          <w:rFonts w:ascii="宋体" w:hAnsi="Times New Roman"/>
          <w:kern w:val="0"/>
          <w:szCs w:val="20"/>
        </w:rPr>
        <w:t> </w:t>
      </w:r>
      <w:r w:rsidRPr="00A0116A">
        <w:rPr>
          <w:rFonts w:ascii="宋体" w:hAnsi="Times New Roman" w:hint="eastAsia"/>
          <w:kern w:val="0"/>
          <w:szCs w:val="20"/>
        </w:rPr>
        <w:t>4</w:t>
      </w:r>
      <w:r w:rsidR="00A0116A">
        <w:rPr>
          <w:rFonts w:ascii="宋体" w:hAnsi="Times New Roman"/>
          <w:kern w:val="0"/>
          <w:szCs w:val="20"/>
        </w:rPr>
        <w:t> </w:t>
      </w:r>
      <w:r w:rsidRPr="00A0116A">
        <w:rPr>
          <w:rFonts w:ascii="宋体" w:hAnsi="Times New Roman" w:hint="eastAsia"/>
          <w:kern w:val="0"/>
          <w:szCs w:val="20"/>
        </w:rPr>
        <w:t>个平行分蘖芽，多余的分蘖芽定期清除；当植株株高高于</w:t>
      </w:r>
      <w:r w:rsidR="00A0116A">
        <w:rPr>
          <w:rFonts w:ascii="宋体" w:hAnsi="Times New Roman"/>
          <w:kern w:val="0"/>
          <w:szCs w:val="20"/>
        </w:rPr>
        <w:t> </w:t>
      </w:r>
      <w:r w:rsidRPr="00A0116A">
        <w:rPr>
          <w:rFonts w:ascii="宋体" w:hAnsi="Times New Roman" w:hint="eastAsia"/>
          <w:kern w:val="0"/>
          <w:szCs w:val="20"/>
        </w:rPr>
        <w:t>1</w:t>
      </w:r>
      <w:r w:rsidR="00A0116A">
        <w:rPr>
          <w:rFonts w:ascii="宋体" w:hAnsi="Times New Roman"/>
          <w:kern w:val="0"/>
          <w:szCs w:val="20"/>
        </w:rPr>
        <w:t> </w:t>
      </w:r>
      <w:r w:rsidRPr="00A0116A">
        <w:rPr>
          <w:rFonts w:ascii="宋体" w:hAnsi="Times New Roman" w:hint="eastAsia"/>
          <w:kern w:val="0"/>
          <w:szCs w:val="20"/>
        </w:rPr>
        <w:t>m</w:t>
      </w:r>
      <w:r w:rsidR="00A0116A">
        <w:rPr>
          <w:rFonts w:ascii="宋体" w:hAnsi="Times New Roman"/>
          <w:kern w:val="0"/>
          <w:szCs w:val="20"/>
        </w:rPr>
        <w:t> </w:t>
      </w:r>
      <w:r w:rsidRPr="00A0116A">
        <w:rPr>
          <w:rFonts w:ascii="宋体" w:hAnsi="Times New Roman" w:hint="eastAsia"/>
          <w:kern w:val="0"/>
          <w:szCs w:val="20"/>
        </w:rPr>
        <w:t>时，在植株底部留</w:t>
      </w:r>
      <w:r w:rsidR="00A0116A">
        <w:rPr>
          <w:rFonts w:ascii="宋体" w:hAnsi="Times New Roman"/>
          <w:kern w:val="0"/>
          <w:szCs w:val="20"/>
        </w:rPr>
        <w:t> </w:t>
      </w:r>
      <w:r w:rsidRPr="00A0116A">
        <w:rPr>
          <w:rFonts w:ascii="宋体" w:hAnsi="Times New Roman" w:hint="eastAsia"/>
          <w:kern w:val="0"/>
          <w:szCs w:val="20"/>
        </w:rPr>
        <w:t>3</w:t>
      </w:r>
      <w:r w:rsidR="00A0116A">
        <w:rPr>
          <w:rFonts w:ascii="宋体" w:hAnsi="Times New Roman"/>
          <w:kern w:val="0"/>
          <w:szCs w:val="20"/>
        </w:rPr>
        <w:t> </w:t>
      </w:r>
      <w:r w:rsidRPr="00A0116A">
        <w:rPr>
          <w:rFonts w:ascii="宋体" w:hAnsi="Times New Roman" w:hint="eastAsia"/>
          <w:kern w:val="0"/>
          <w:szCs w:val="20"/>
        </w:rPr>
        <w:t>～</w:t>
      </w:r>
      <w:r w:rsidR="00A0116A">
        <w:rPr>
          <w:rFonts w:ascii="宋体" w:hAnsi="Times New Roman"/>
          <w:kern w:val="0"/>
          <w:szCs w:val="20"/>
        </w:rPr>
        <w:t> </w:t>
      </w:r>
      <w:r w:rsidRPr="00A0116A">
        <w:rPr>
          <w:rFonts w:ascii="宋体" w:hAnsi="Times New Roman" w:hint="eastAsia"/>
          <w:kern w:val="0"/>
          <w:szCs w:val="20"/>
        </w:rPr>
        <w:t>4</w:t>
      </w:r>
      <w:r w:rsidR="00A0116A">
        <w:rPr>
          <w:rFonts w:ascii="宋体" w:hAnsi="Times New Roman"/>
          <w:kern w:val="0"/>
          <w:szCs w:val="20"/>
        </w:rPr>
        <w:t> </w:t>
      </w:r>
      <w:r w:rsidRPr="00A0116A">
        <w:rPr>
          <w:rFonts w:ascii="宋体" w:hAnsi="Times New Roman" w:hint="eastAsia"/>
          <w:kern w:val="0"/>
          <w:szCs w:val="20"/>
        </w:rPr>
        <w:t>个平行分蘖芽</w:t>
      </w:r>
      <w:r>
        <w:rPr>
          <w:rFonts w:ascii="Times New Roman" w:hAnsi="Times New Roman"/>
          <w:kern w:val="0"/>
          <w:szCs w:val="20"/>
        </w:rPr>
        <w:t>。</w:t>
      </w:r>
    </w:p>
    <w:p w14:paraId="777C30F5" w14:textId="77777777" w:rsidR="000B4E3D" w:rsidRDefault="0058421B">
      <w:pPr>
        <w:pStyle w:val="afffc"/>
        <w:spacing w:before="120" w:after="120"/>
        <w:ind w:left="0"/>
      </w:pPr>
      <w:bookmarkStart w:id="101" w:name="_Toc201844542"/>
      <w:bookmarkStart w:id="102" w:name="_Toc206080424"/>
      <w:r>
        <w:rPr>
          <w:rFonts w:hint="eastAsia"/>
        </w:rPr>
        <w:t>换芽</w:t>
      </w:r>
      <w:bookmarkEnd w:id="101"/>
      <w:bookmarkEnd w:id="102"/>
    </w:p>
    <w:p w14:paraId="726F203C" w14:textId="611C34E6" w:rsidR="000B4E3D" w:rsidRDefault="0058421B" w:rsidP="00A0116A">
      <w:pPr>
        <w:pStyle w:val="affffff4"/>
        <w:ind w:firstLine="420"/>
      </w:pPr>
      <w:r>
        <w:rPr>
          <w:rFonts w:hint="eastAsia"/>
        </w:rPr>
        <w:t>当采收至分蘖芽株高高度超过</w:t>
      </w:r>
      <w:r w:rsidR="00A0116A">
        <w:t> </w:t>
      </w:r>
      <w:r>
        <w:rPr>
          <w:rFonts w:hint="eastAsia"/>
        </w:rPr>
        <w:t>1.5</w:t>
      </w:r>
      <w:r w:rsidR="00A0116A">
        <w:t> </w:t>
      </w:r>
      <w:r>
        <w:rPr>
          <w:rFonts w:hint="eastAsia"/>
        </w:rPr>
        <w:t>m</w:t>
      </w:r>
      <w:r w:rsidR="00A0116A">
        <w:t> </w:t>
      </w:r>
      <w:r>
        <w:rPr>
          <w:rFonts w:hint="eastAsia"/>
        </w:rPr>
        <w:t>时，砍掉顶部分蘖芽，对伤口消毒后，换底部保留的分蘖芽进行采收。</w:t>
      </w:r>
    </w:p>
    <w:p w14:paraId="2C349A1B" w14:textId="77777777" w:rsidR="000B4E3D" w:rsidRDefault="0058421B">
      <w:pPr>
        <w:pStyle w:val="afffc"/>
        <w:spacing w:before="120" w:after="120"/>
        <w:ind w:left="0"/>
      </w:pPr>
      <w:bookmarkStart w:id="103" w:name="_Toc201844543"/>
      <w:bookmarkStart w:id="104" w:name="_Toc206080425"/>
      <w:r>
        <w:rPr>
          <w:rFonts w:hint="eastAsia"/>
        </w:rPr>
        <w:t>叶片管理</w:t>
      </w:r>
      <w:bookmarkEnd w:id="103"/>
      <w:bookmarkEnd w:id="104"/>
    </w:p>
    <w:p w14:paraId="7908BE78" w14:textId="0556CABE" w:rsidR="000B4E3D" w:rsidRDefault="0058421B" w:rsidP="00A0116A">
      <w:pPr>
        <w:pStyle w:val="affffff4"/>
        <w:ind w:firstLine="420"/>
      </w:pPr>
      <w:r>
        <w:rPr>
          <w:rFonts w:hint="eastAsia"/>
        </w:rPr>
        <w:t>对于冬季会造成叶片冻害的种植区，在第二年</w:t>
      </w:r>
      <w:r w:rsidR="00A0116A">
        <w:t> </w:t>
      </w:r>
      <w:r>
        <w:rPr>
          <w:rFonts w:hint="eastAsia"/>
        </w:rPr>
        <w:t>2</w:t>
      </w:r>
      <w:r w:rsidR="00A0116A">
        <w:t> </w:t>
      </w:r>
      <w:r>
        <w:rPr>
          <w:rFonts w:hint="eastAsia"/>
        </w:rPr>
        <w:t>月—</w:t>
      </w:r>
      <w:r w:rsidR="00A0116A">
        <w:t> </w:t>
      </w:r>
      <w:r>
        <w:rPr>
          <w:rFonts w:hint="eastAsia"/>
        </w:rPr>
        <w:t>3</w:t>
      </w:r>
      <w:r w:rsidR="00A0116A">
        <w:t> </w:t>
      </w:r>
      <w:r>
        <w:rPr>
          <w:rFonts w:hint="eastAsia"/>
        </w:rPr>
        <w:t>月，对植株外部发黄、枯死的叶片进行割除，仅保留内部</w:t>
      </w:r>
      <w:r w:rsidR="00A0116A">
        <w:t> </w:t>
      </w:r>
      <w:r>
        <w:rPr>
          <w:rFonts w:hint="eastAsia"/>
        </w:rPr>
        <w:t>5</w:t>
      </w:r>
      <w:r w:rsidR="00A0116A">
        <w:t> </w:t>
      </w:r>
      <w:r>
        <w:rPr>
          <w:rFonts w:hint="eastAsia"/>
        </w:rPr>
        <w:t>～</w:t>
      </w:r>
      <w:r w:rsidR="00A0116A">
        <w:t> </w:t>
      </w:r>
      <w:r>
        <w:rPr>
          <w:rFonts w:hint="eastAsia"/>
        </w:rPr>
        <w:t>7</w:t>
      </w:r>
      <w:r w:rsidR="00A0116A">
        <w:t> </w:t>
      </w:r>
      <w:r>
        <w:rPr>
          <w:rFonts w:hint="eastAsia"/>
        </w:rPr>
        <w:t>片叶，促进新叶的生长</w:t>
      </w:r>
      <w:r>
        <w:t>。</w:t>
      </w:r>
    </w:p>
    <w:p w14:paraId="5F7FF86E" w14:textId="77777777" w:rsidR="000B4E3D" w:rsidRDefault="0058421B">
      <w:pPr>
        <w:pStyle w:val="afffc"/>
        <w:spacing w:before="120" w:after="120"/>
        <w:ind w:left="0"/>
      </w:pPr>
      <w:bookmarkStart w:id="105" w:name="_Toc201844544"/>
      <w:bookmarkStart w:id="106" w:name="_Toc206080426"/>
      <w:r>
        <w:rPr>
          <w:rFonts w:hint="eastAsia"/>
        </w:rPr>
        <w:t>植株防倒伏管理</w:t>
      </w:r>
      <w:bookmarkEnd w:id="105"/>
      <w:bookmarkEnd w:id="106"/>
    </w:p>
    <w:p w14:paraId="4B6A7119" w14:textId="4EB96FCE" w:rsidR="000B4E3D" w:rsidRDefault="0058421B" w:rsidP="00A0116A">
      <w:pPr>
        <w:pStyle w:val="affffff4"/>
        <w:ind w:firstLine="420"/>
      </w:pPr>
      <w:r>
        <w:rPr>
          <w:rFonts w:hint="eastAsia"/>
        </w:rPr>
        <w:t>植株生长到</w:t>
      </w:r>
      <w:r w:rsidR="00A0116A">
        <w:t> </w:t>
      </w:r>
      <w:r>
        <w:rPr>
          <w:rFonts w:hint="eastAsia"/>
        </w:rPr>
        <w:t>1</w:t>
      </w:r>
      <w:r w:rsidR="00A0116A">
        <w:t> </w:t>
      </w:r>
      <w:r>
        <w:rPr>
          <w:rFonts w:hint="eastAsia"/>
        </w:rPr>
        <w:t>～</w:t>
      </w:r>
      <w:r w:rsidR="00A0116A">
        <w:t> </w:t>
      </w:r>
      <w:r>
        <w:rPr>
          <w:rFonts w:hint="eastAsia"/>
        </w:rPr>
        <w:t>2</w:t>
      </w:r>
      <w:r w:rsidR="00A0116A">
        <w:t> </w:t>
      </w:r>
      <w:r>
        <w:rPr>
          <w:rFonts w:hint="eastAsia"/>
        </w:rPr>
        <w:t>年，容易出现上部叶片过重的情况，导致植株倒伏，此时应及时使用竹竿对植株进行固定，便于进行叶片采收</w:t>
      </w:r>
      <w:r>
        <w:t>。</w:t>
      </w:r>
    </w:p>
    <w:p w14:paraId="4D819D74" w14:textId="77777777" w:rsidR="000B4E3D" w:rsidRDefault="0058421B">
      <w:pPr>
        <w:pStyle w:val="afffb"/>
        <w:spacing w:before="240" w:after="240"/>
      </w:pPr>
      <w:bookmarkStart w:id="107" w:name="_Toc201844545"/>
      <w:bookmarkStart w:id="108" w:name="_Toc206080427"/>
      <w:r>
        <w:rPr>
          <w:rFonts w:hint="eastAsia"/>
        </w:rPr>
        <w:t>病虫害防治</w:t>
      </w:r>
      <w:bookmarkEnd w:id="107"/>
      <w:bookmarkEnd w:id="108"/>
    </w:p>
    <w:p w14:paraId="00824F06" w14:textId="77777777" w:rsidR="000B4E3D" w:rsidRDefault="0058421B">
      <w:pPr>
        <w:pStyle w:val="afffc"/>
        <w:spacing w:before="120" w:after="120"/>
        <w:ind w:left="0"/>
      </w:pPr>
      <w:bookmarkStart w:id="109" w:name="_Toc201844546"/>
      <w:bookmarkStart w:id="110" w:name="_Toc206080428"/>
      <w:r>
        <w:rPr>
          <w:rFonts w:hint="eastAsia"/>
        </w:rPr>
        <w:t>总体原则</w:t>
      </w:r>
      <w:bookmarkEnd w:id="109"/>
      <w:bookmarkEnd w:id="110"/>
    </w:p>
    <w:p w14:paraId="221E5187" w14:textId="77777777" w:rsidR="000B4E3D" w:rsidRDefault="0058421B" w:rsidP="00A0116A">
      <w:pPr>
        <w:pStyle w:val="affffff4"/>
        <w:ind w:firstLine="420"/>
      </w:pPr>
      <w:r>
        <w:rPr>
          <w:rFonts w:hint="eastAsia"/>
        </w:rPr>
        <w:t>遵循“预防为主、综合防治”的植保工作方针，协调运用综合防治技术，优先采用农业和物理防治措施，科学安全使用药剂防治技术，药剂防治要求多药剂轮换使用，延缓病虫抗药产生，有效控制病虫危害。严禁使用国家和种植所在地区管理部门禁止使用的农药种类。</w:t>
      </w:r>
    </w:p>
    <w:p w14:paraId="002A724D" w14:textId="77777777" w:rsidR="000B4E3D" w:rsidRDefault="0058421B">
      <w:pPr>
        <w:pStyle w:val="afffc"/>
        <w:spacing w:before="120" w:after="120"/>
        <w:ind w:left="0"/>
      </w:pPr>
      <w:bookmarkStart w:id="111" w:name="_Toc201844547"/>
      <w:bookmarkStart w:id="112" w:name="_Toc206080429"/>
      <w:r>
        <w:rPr>
          <w:rFonts w:hint="eastAsia"/>
        </w:rPr>
        <w:t>防治对象</w:t>
      </w:r>
      <w:bookmarkEnd w:id="111"/>
      <w:bookmarkEnd w:id="112"/>
    </w:p>
    <w:p w14:paraId="776FB32C" w14:textId="77777777" w:rsidR="000B4E3D" w:rsidRDefault="0058421B" w:rsidP="00A0116A">
      <w:pPr>
        <w:pStyle w:val="affffff4"/>
        <w:ind w:firstLine="420"/>
      </w:pPr>
      <w:r>
        <w:rPr>
          <w:rFonts w:hint="eastAsia"/>
        </w:rPr>
        <w:t>斑兰叶的主要病害有茎腐病、拟茎点霉叶斑病和拟盘多毛孢叶斑病，主要害虫有蛾类幼虫、蝗虫、蜗牛和蛞蝓等。</w:t>
      </w:r>
    </w:p>
    <w:p w14:paraId="13399437" w14:textId="77777777" w:rsidR="000B4E3D" w:rsidRDefault="0058421B">
      <w:pPr>
        <w:pStyle w:val="afffc"/>
        <w:spacing w:before="120" w:after="120"/>
        <w:ind w:left="0"/>
      </w:pPr>
      <w:bookmarkStart w:id="113" w:name="_Toc201844548"/>
      <w:bookmarkStart w:id="114" w:name="_Toc206080430"/>
      <w:r>
        <w:rPr>
          <w:rFonts w:hint="eastAsia"/>
        </w:rPr>
        <w:t>防治方法</w:t>
      </w:r>
      <w:bookmarkEnd w:id="113"/>
      <w:bookmarkEnd w:id="114"/>
    </w:p>
    <w:p w14:paraId="22F7B78E" w14:textId="77777777" w:rsidR="000B4E3D" w:rsidRDefault="0058421B" w:rsidP="00A0116A">
      <w:pPr>
        <w:pStyle w:val="affffff4"/>
        <w:ind w:firstLine="420"/>
      </w:pPr>
      <w:r>
        <w:rPr>
          <w:rFonts w:hint="eastAsia"/>
        </w:rPr>
        <w:t>培育和定植健康种苗，加强种苗检疫，防止检疫性病害蔓延；做好园区规划，搞好排灌系统，确保排灌便利；提倡施用商品有机肥、生物有机肥、微生物肥；及时排出田间积水，减少病菌滋生；园区周边避免种植容易吸引黏虫、草地贪夜蛾、菜青虫等蛾类幼虫的作物或植物。</w:t>
      </w:r>
    </w:p>
    <w:p w14:paraId="1449978F" w14:textId="77777777" w:rsidR="000B4E3D" w:rsidRDefault="0058421B">
      <w:pPr>
        <w:pStyle w:val="afffb"/>
        <w:spacing w:before="240" w:after="240"/>
      </w:pPr>
      <w:bookmarkStart w:id="115" w:name="_Toc201844549"/>
      <w:bookmarkStart w:id="116" w:name="_Toc193877436"/>
      <w:bookmarkStart w:id="117" w:name="_Toc206080431"/>
      <w:r>
        <w:rPr>
          <w:rFonts w:hint="eastAsia"/>
        </w:rPr>
        <w:t>采收与贮藏</w:t>
      </w:r>
      <w:bookmarkEnd w:id="115"/>
      <w:bookmarkEnd w:id="116"/>
      <w:bookmarkEnd w:id="117"/>
    </w:p>
    <w:p w14:paraId="6647FBAC" w14:textId="77777777" w:rsidR="000B4E3D" w:rsidRDefault="0058421B">
      <w:pPr>
        <w:pStyle w:val="afffc"/>
        <w:spacing w:before="120" w:after="120"/>
        <w:ind w:left="0"/>
      </w:pPr>
      <w:bookmarkStart w:id="118" w:name="_Toc193877437"/>
      <w:bookmarkStart w:id="119" w:name="_Toc201844550"/>
      <w:bookmarkStart w:id="120" w:name="_Toc206080432"/>
      <w:r>
        <w:rPr>
          <w:rFonts w:hint="eastAsia"/>
        </w:rPr>
        <w:t>采收标准</w:t>
      </w:r>
      <w:bookmarkEnd w:id="118"/>
      <w:bookmarkEnd w:id="119"/>
      <w:bookmarkEnd w:id="120"/>
    </w:p>
    <w:p w14:paraId="728EF48F" w14:textId="0A074E44" w:rsidR="000B4E3D" w:rsidRDefault="0058421B" w:rsidP="00A0116A">
      <w:pPr>
        <w:pStyle w:val="affffff4"/>
        <w:ind w:firstLine="420"/>
      </w:pPr>
      <w:r>
        <w:rPr>
          <w:rFonts w:hint="eastAsia"/>
        </w:rPr>
        <w:t>斑兰叶叶色浓绿，香气浓郁，叶片长度达到</w:t>
      </w:r>
      <w:r w:rsidR="001C5967">
        <w:t> </w:t>
      </w:r>
      <w:r>
        <w:rPr>
          <w:rFonts w:hint="eastAsia"/>
        </w:rPr>
        <w:t>4</w:t>
      </w:r>
      <w:r>
        <w:t>0</w:t>
      </w:r>
      <w:r w:rsidR="001C5967">
        <w:t> </w:t>
      </w:r>
      <w:r>
        <w:rPr>
          <w:rFonts w:hint="eastAsia"/>
        </w:rPr>
        <w:t>cm</w:t>
      </w:r>
      <w:r w:rsidR="001C5967">
        <w:t> </w:t>
      </w:r>
      <w:r>
        <w:rPr>
          <w:rFonts w:hint="eastAsia"/>
        </w:rPr>
        <w:t>或单叶重超过</w:t>
      </w:r>
      <w:r w:rsidR="001C5967">
        <w:t> </w:t>
      </w:r>
      <w:r>
        <w:rPr>
          <w:rFonts w:hint="eastAsia"/>
        </w:rPr>
        <w:t>3</w:t>
      </w:r>
      <w:r>
        <w:t>.0</w:t>
      </w:r>
      <w:r w:rsidR="001C5967">
        <w:t> </w:t>
      </w:r>
      <w:r>
        <w:rPr>
          <w:rFonts w:hint="eastAsia"/>
        </w:rPr>
        <w:t>g。</w:t>
      </w:r>
    </w:p>
    <w:p w14:paraId="7149148C" w14:textId="77777777" w:rsidR="000B4E3D" w:rsidRDefault="0058421B">
      <w:pPr>
        <w:pStyle w:val="afffc"/>
        <w:spacing w:before="120" w:after="120"/>
        <w:ind w:left="0"/>
      </w:pPr>
      <w:bookmarkStart w:id="121" w:name="_Toc201844551"/>
      <w:bookmarkStart w:id="122" w:name="_Toc193877438"/>
      <w:bookmarkStart w:id="123" w:name="_Toc206080433"/>
      <w:r>
        <w:rPr>
          <w:rFonts w:hint="eastAsia"/>
        </w:rPr>
        <w:t>采收方法</w:t>
      </w:r>
      <w:bookmarkEnd w:id="121"/>
      <w:bookmarkEnd w:id="122"/>
      <w:bookmarkEnd w:id="123"/>
    </w:p>
    <w:p w14:paraId="1BA62FC7" w14:textId="09D92CB7" w:rsidR="000B4E3D" w:rsidRDefault="0058421B" w:rsidP="00A0116A">
      <w:pPr>
        <w:pStyle w:val="affffff4"/>
        <w:ind w:firstLine="420"/>
      </w:pPr>
      <w:r>
        <w:rPr>
          <w:rFonts w:hint="eastAsia"/>
        </w:rPr>
        <w:t>采收时从外向内采收，保留内部</w:t>
      </w:r>
      <w:r w:rsidR="001C5967">
        <w:t> </w:t>
      </w:r>
      <w:r>
        <w:rPr>
          <w:rFonts w:hint="eastAsia"/>
        </w:rPr>
        <w:t>5</w:t>
      </w:r>
      <w:r w:rsidR="001C5967">
        <w:t> </w:t>
      </w:r>
      <w:r>
        <w:rPr>
          <w:rFonts w:hint="eastAsia"/>
        </w:rPr>
        <w:t>～</w:t>
      </w:r>
      <w:r w:rsidR="001C5967">
        <w:t> </w:t>
      </w:r>
      <w:r>
        <w:t>7</w:t>
      </w:r>
      <w:r w:rsidR="001C5967">
        <w:t> </w:t>
      </w:r>
      <w:r>
        <w:rPr>
          <w:rFonts w:hint="eastAsia"/>
        </w:rPr>
        <w:t>片叶，使用收割刀从上向下采收，割叶时注意避免伤害或割断茎干和植株顶部拟保留的叶片。剔除发黄及干枯叶片，将叶片打包成捆。</w:t>
      </w:r>
    </w:p>
    <w:p w14:paraId="5183B4F1" w14:textId="77777777" w:rsidR="000B4E3D" w:rsidRDefault="0058421B">
      <w:pPr>
        <w:pStyle w:val="afffc"/>
        <w:spacing w:before="120" w:after="120"/>
        <w:ind w:left="0"/>
      </w:pPr>
      <w:bookmarkStart w:id="124" w:name="_Toc193877439"/>
      <w:bookmarkStart w:id="125" w:name="_Toc201844552"/>
      <w:bookmarkStart w:id="126" w:name="_Toc206080434"/>
      <w:r>
        <w:rPr>
          <w:rFonts w:hint="eastAsia"/>
        </w:rPr>
        <w:t>采收频率</w:t>
      </w:r>
      <w:bookmarkEnd w:id="124"/>
      <w:bookmarkEnd w:id="125"/>
      <w:bookmarkEnd w:id="126"/>
    </w:p>
    <w:p w14:paraId="44C15E9D" w14:textId="7916B038" w:rsidR="000B4E3D" w:rsidRDefault="0058421B" w:rsidP="00A0116A">
      <w:pPr>
        <w:pStyle w:val="affffff4"/>
        <w:ind w:firstLine="420"/>
        <w:rPr>
          <w:szCs w:val="22"/>
        </w:rPr>
      </w:pPr>
      <w:r>
        <w:rPr>
          <w:rFonts w:hint="eastAsia"/>
        </w:rPr>
        <w:lastRenderedPageBreak/>
        <w:t>斑兰叶（香露兜）</w:t>
      </w:r>
      <w:r>
        <w:t>生长至采收期后，4</w:t>
      </w:r>
      <w:r w:rsidR="001C5967">
        <w:t> </w:t>
      </w:r>
      <w:r w:rsidR="00A0116A">
        <w:rPr>
          <w:rFonts w:hint="eastAsia"/>
        </w:rPr>
        <w:t>～</w:t>
      </w:r>
      <w:r w:rsidR="001C5967">
        <w:t> </w:t>
      </w:r>
      <w:r>
        <w:t>11</w:t>
      </w:r>
      <w:r w:rsidR="001C5967">
        <w:t> </w:t>
      </w:r>
      <w:r>
        <w:t>月，每</w:t>
      </w:r>
      <w:r w:rsidR="001C5967">
        <w:t> </w:t>
      </w:r>
      <w:r>
        <w:t>30</w:t>
      </w:r>
      <w:r w:rsidR="001C5967">
        <w:t> </w:t>
      </w:r>
      <w:r>
        <w:rPr>
          <w:rFonts w:hint="eastAsia"/>
        </w:rPr>
        <w:t>d</w:t>
      </w:r>
      <w:r w:rsidR="001C5967">
        <w:t> </w:t>
      </w:r>
      <w:r w:rsidR="00A0116A">
        <w:rPr>
          <w:rFonts w:hint="eastAsia"/>
        </w:rPr>
        <w:t>～</w:t>
      </w:r>
      <w:r w:rsidR="001C5967">
        <w:t> </w:t>
      </w:r>
      <w:r>
        <w:t>60</w:t>
      </w:r>
      <w:r w:rsidR="001C5967">
        <w:t> </w:t>
      </w:r>
      <w:r>
        <w:rPr>
          <w:rFonts w:hint="eastAsia"/>
        </w:rPr>
        <w:t>d</w:t>
      </w:r>
      <w:r w:rsidR="001C5967">
        <w:t> </w:t>
      </w:r>
      <w:r>
        <w:t>采收一次，推荐</w:t>
      </w:r>
      <w:r w:rsidR="001C5967">
        <w:t> </w:t>
      </w:r>
      <w:r>
        <w:rPr>
          <w:rFonts w:hint="eastAsia"/>
        </w:rPr>
        <w:t>30</w:t>
      </w:r>
      <w:r w:rsidR="001C5967">
        <w:t> </w:t>
      </w:r>
      <w:r>
        <w:rPr>
          <w:rFonts w:hint="eastAsia"/>
        </w:rPr>
        <w:t>d</w:t>
      </w:r>
      <w:r w:rsidR="001C5967">
        <w:t> </w:t>
      </w:r>
      <w:r>
        <w:rPr>
          <w:rFonts w:hint="eastAsia"/>
        </w:rPr>
        <w:t>～</w:t>
      </w:r>
      <w:r w:rsidR="001C5967">
        <w:t> </w:t>
      </w:r>
      <w:r>
        <w:t>40</w:t>
      </w:r>
      <w:r w:rsidR="001C5967">
        <w:t> </w:t>
      </w:r>
      <w:r>
        <w:rPr>
          <w:rFonts w:hint="eastAsia"/>
        </w:rPr>
        <w:t>d</w:t>
      </w:r>
      <w:r w:rsidR="001C5967">
        <w:t> </w:t>
      </w:r>
      <w:r>
        <w:t>定期采收；12月</w:t>
      </w:r>
      <w:r w:rsidR="001C5967">
        <w:rPr>
          <w:rFonts w:hint="eastAsia"/>
        </w:rPr>
        <w:t>～</w:t>
      </w:r>
      <w:r>
        <w:t>第二年3月根据种植地的气候条件进行合理采收，对于无寒害地区，可以每</w:t>
      </w:r>
      <w:r w:rsidR="001C5967">
        <w:t> </w:t>
      </w:r>
      <w:r>
        <w:t>60</w:t>
      </w:r>
      <w:r w:rsidR="001C5967">
        <w:t> </w:t>
      </w:r>
      <w:r>
        <w:rPr>
          <w:rFonts w:hint="eastAsia"/>
        </w:rPr>
        <w:t>d</w:t>
      </w:r>
      <w:r w:rsidR="001C5967">
        <w:t> </w:t>
      </w:r>
      <w:r>
        <w:t>采收一次，有寒害地区，根据叶片生长情况适当采收。</w:t>
      </w:r>
    </w:p>
    <w:p w14:paraId="49577770" w14:textId="77777777" w:rsidR="000B4E3D" w:rsidRDefault="0058421B">
      <w:pPr>
        <w:pStyle w:val="afffc"/>
        <w:spacing w:before="120" w:after="120"/>
        <w:ind w:left="0"/>
      </w:pPr>
      <w:bookmarkStart w:id="127" w:name="_Toc193877440"/>
      <w:bookmarkStart w:id="128" w:name="_Toc201844553"/>
      <w:bookmarkStart w:id="129" w:name="_Toc206080435"/>
      <w:r>
        <w:rPr>
          <w:rFonts w:hint="eastAsia"/>
        </w:rPr>
        <w:t>叶片贮藏</w:t>
      </w:r>
      <w:bookmarkEnd w:id="127"/>
      <w:bookmarkEnd w:id="128"/>
      <w:bookmarkEnd w:id="129"/>
    </w:p>
    <w:p w14:paraId="3B8DEBB0" w14:textId="7887350A" w:rsidR="000B4E3D" w:rsidRDefault="0058421B" w:rsidP="00A0116A">
      <w:pPr>
        <w:pStyle w:val="affffff4"/>
        <w:ind w:firstLine="420"/>
        <w:rPr>
          <w:rFonts w:hint="eastAsia"/>
        </w:rPr>
      </w:pPr>
      <w:r>
        <w:rPr>
          <w:rFonts w:hint="eastAsia"/>
        </w:rPr>
        <w:t>采收的新鲜叶片应及时运往加工厂或冷库</w:t>
      </w:r>
      <w:r w:rsidR="001C5967">
        <w:rPr>
          <w:rFonts w:hint="eastAsia"/>
        </w:rPr>
        <w:t>（温度参数？）</w:t>
      </w:r>
      <w:r>
        <w:rPr>
          <w:rFonts w:hint="eastAsia"/>
        </w:rPr>
        <w:t>，进行加工或贮藏，贮藏期不宜过长。</w:t>
      </w:r>
    </w:p>
    <w:p w14:paraId="4E979D46" w14:textId="77777777" w:rsidR="000B4E3D" w:rsidRDefault="0058421B">
      <w:pPr>
        <w:pStyle w:val="afffb"/>
        <w:spacing w:before="240" w:after="240"/>
      </w:pPr>
      <w:bookmarkStart w:id="130" w:name="_Toc193877441"/>
      <w:bookmarkStart w:id="131" w:name="_Toc201844554"/>
      <w:bookmarkStart w:id="132" w:name="_Toc206080436"/>
      <w:r>
        <w:rPr>
          <w:rFonts w:hint="eastAsia"/>
        </w:rPr>
        <w:t>档案管理</w:t>
      </w:r>
      <w:bookmarkEnd w:id="130"/>
      <w:bookmarkEnd w:id="131"/>
      <w:bookmarkEnd w:id="132"/>
    </w:p>
    <w:p w14:paraId="29795435" w14:textId="77777777" w:rsidR="000B4E3D" w:rsidRDefault="0058421B">
      <w:pPr>
        <w:pStyle w:val="afffc"/>
        <w:spacing w:before="120" w:after="120"/>
        <w:ind w:left="0"/>
      </w:pPr>
      <w:bookmarkStart w:id="133" w:name="_Toc201844555"/>
      <w:bookmarkStart w:id="134" w:name="_Toc193877442"/>
      <w:bookmarkStart w:id="135" w:name="_Toc206080437"/>
      <w:r>
        <w:rPr>
          <w:rFonts w:hint="eastAsia"/>
        </w:rPr>
        <w:t>档案内容</w:t>
      </w:r>
      <w:bookmarkEnd w:id="133"/>
      <w:bookmarkEnd w:id="134"/>
      <w:bookmarkEnd w:id="135"/>
    </w:p>
    <w:p w14:paraId="2EA03D90" w14:textId="77777777" w:rsidR="000B4E3D" w:rsidRDefault="0058421B" w:rsidP="00A0116A">
      <w:pPr>
        <w:pStyle w:val="affffff4"/>
        <w:ind w:firstLine="420"/>
      </w:pPr>
      <w:r>
        <w:rPr>
          <w:rFonts w:hint="eastAsia"/>
        </w:rPr>
        <w:t>对生产全过程进行记录建立生产技术档案，详细记录产地环境条件、生产技术、病虫害防治和采收等各环节所采取的具体措施。</w:t>
      </w:r>
    </w:p>
    <w:p w14:paraId="54667BA7" w14:textId="77777777" w:rsidR="000B4E3D" w:rsidRDefault="0058421B">
      <w:pPr>
        <w:pStyle w:val="afffc"/>
        <w:spacing w:before="120" w:after="120"/>
        <w:ind w:left="0"/>
      </w:pPr>
      <w:bookmarkStart w:id="136" w:name="_Toc201844556"/>
      <w:bookmarkStart w:id="137" w:name="_Toc193877443"/>
      <w:bookmarkStart w:id="138" w:name="_Toc206080438"/>
      <w:r>
        <w:rPr>
          <w:rFonts w:hint="eastAsia"/>
        </w:rPr>
        <w:t>档案保存时间</w:t>
      </w:r>
      <w:bookmarkEnd w:id="136"/>
      <w:bookmarkEnd w:id="137"/>
      <w:bookmarkEnd w:id="138"/>
    </w:p>
    <w:p w14:paraId="7AA2944D" w14:textId="465E0BB6" w:rsidR="000B4E3D" w:rsidRDefault="0058421B" w:rsidP="00A0116A">
      <w:pPr>
        <w:pStyle w:val="affffff4"/>
        <w:ind w:firstLine="420"/>
      </w:pPr>
      <w:r>
        <w:rPr>
          <w:rFonts w:hint="eastAsia"/>
        </w:rPr>
        <w:t>生产档案保存</w:t>
      </w:r>
      <w:r w:rsidR="001C5967">
        <w:t> </w:t>
      </w:r>
      <w:r>
        <w:rPr>
          <w:rFonts w:hint="eastAsia"/>
        </w:rPr>
        <w:t>2</w:t>
      </w:r>
      <w:r w:rsidR="001C5967">
        <w:t> </w:t>
      </w:r>
      <w:r>
        <w:rPr>
          <w:rFonts w:hint="eastAsia"/>
        </w:rPr>
        <w:t>年以上。</w:t>
      </w:r>
    </w:p>
    <w:p w14:paraId="4A20379F" w14:textId="77777777" w:rsidR="000B4E3D" w:rsidRDefault="000B4E3D">
      <w:pPr>
        <w:pStyle w:val="affffffffffff9"/>
        <w:ind w:firstLine="0"/>
        <w:rPr>
          <w:lang w:eastAsia="zh-CN"/>
        </w:rPr>
      </w:pPr>
    </w:p>
    <w:p w14:paraId="5102AD19" w14:textId="77777777" w:rsidR="00B152DC" w:rsidRDefault="00B152DC">
      <w:pPr>
        <w:pStyle w:val="affffffffffff9"/>
        <w:ind w:firstLine="0"/>
        <w:rPr>
          <w:lang w:eastAsia="zh-CN"/>
        </w:rPr>
      </w:pPr>
    </w:p>
    <w:p w14:paraId="6EB765DB" w14:textId="77777777" w:rsidR="00B152DC" w:rsidRDefault="00B152DC">
      <w:pPr>
        <w:pStyle w:val="affffffffffff9"/>
        <w:ind w:firstLine="0"/>
        <w:rPr>
          <w:lang w:eastAsia="zh-CN"/>
        </w:rPr>
      </w:pPr>
    </w:p>
    <w:p w14:paraId="0CCB713B" w14:textId="77777777" w:rsidR="00B152DC" w:rsidRDefault="00B152DC">
      <w:pPr>
        <w:pStyle w:val="affffffffffff9"/>
        <w:ind w:firstLine="0"/>
        <w:rPr>
          <w:lang w:eastAsia="zh-CN"/>
        </w:rPr>
      </w:pPr>
    </w:p>
    <w:p w14:paraId="73C3A2D9" w14:textId="77777777" w:rsidR="00B152DC" w:rsidRDefault="00B152DC">
      <w:pPr>
        <w:pStyle w:val="affffffffffff9"/>
        <w:ind w:firstLine="0"/>
        <w:rPr>
          <w:lang w:eastAsia="zh-CN"/>
        </w:rPr>
      </w:pPr>
    </w:p>
    <w:p w14:paraId="334B4470" w14:textId="77777777" w:rsidR="00B152DC" w:rsidRDefault="00B152DC">
      <w:pPr>
        <w:pStyle w:val="affffffffffff9"/>
        <w:ind w:firstLine="0"/>
        <w:rPr>
          <w:lang w:eastAsia="zh-CN"/>
        </w:rPr>
      </w:pPr>
    </w:p>
    <w:p w14:paraId="698D3BDA" w14:textId="77777777" w:rsidR="00B152DC" w:rsidRDefault="00B152DC">
      <w:pPr>
        <w:pStyle w:val="affffffffffff9"/>
        <w:ind w:firstLine="0"/>
        <w:rPr>
          <w:lang w:eastAsia="zh-CN"/>
        </w:rPr>
      </w:pPr>
    </w:p>
    <w:p w14:paraId="6A3DF8C1" w14:textId="77777777" w:rsidR="00B152DC" w:rsidRDefault="00B152DC">
      <w:pPr>
        <w:pStyle w:val="affffffffffff9"/>
        <w:ind w:firstLine="0"/>
        <w:rPr>
          <w:lang w:eastAsia="zh-CN"/>
        </w:rPr>
      </w:pPr>
    </w:p>
    <w:p w14:paraId="667CE6CB" w14:textId="77777777" w:rsidR="00B152DC" w:rsidRDefault="00B152DC">
      <w:pPr>
        <w:pStyle w:val="affffffffffff9"/>
        <w:ind w:firstLine="0"/>
        <w:rPr>
          <w:lang w:eastAsia="zh-CN"/>
        </w:rPr>
      </w:pPr>
    </w:p>
    <w:p w14:paraId="60AEDC0D" w14:textId="77777777" w:rsidR="00B152DC" w:rsidRDefault="00B152DC">
      <w:pPr>
        <w:pStyle w:val="affffffffffff9"/>
        <w:ind w:firstLine="0"/>
        <w:rPr>
          <w:lang w:eastAsia="zh-CN"/>
        </w:rPr>
      </w:pPr>
    </w:p>
    <w:p w14:paraId="2F3CC48D" w14:textId="77777777" w:rsidR="00B152DC" w:rsidRDefault="00B152DC">
      <w:pPr>
        <w:pStyle w:val="affffffffffff9"/>
        <w:ind w:firstLine="0"/>
        <w:rPr>
          <w:lang w:eastAsia="zh-CN"/>
        </w:rPr>
      </w:pPr>
    </w:p>
    <w:p w14:paraId="494D294B" w14:textId="77777777" w:rsidR="00B152DC" w:rsidRDefault="00B152DC">
      <w:pPr>
        <w:pStyle w:val="affffffffffff9"/>
        <w:ind w:firstLine="0"/>
        <w:rPr>
          <w:lang w:eastAsia="zh-CN"/>
        </w:rPr>
      </w:pPr>
    </w:p>
    <w:p w14:paraId="3035F472" w14:textId="77777777" w:rsidR="00B152DC" w:rsidRDefault="00B152DC">
      <w:pPr>
        <w:pStyle w:val="affffffffffff9"/>
        <w:ind w:firstLine="0"/>
        <w:rPr>
          <w:lang w:eastAsia="zh-CN"/>
        </w:rPr>
      </w:pPr>
    </w:p>
    <w:p w14:paraId="20EF76DC" w14:textId="77777777" w:rsidR="00B152DC" w:rsidRDefault="00B152DC">
      <w:pPr>
        <w:pStyle w:val="affffffffffff9"/>
        <w:ind w:firstLine="0"/>
        <w:rPr>
          <w:lang w:eastAsia="zh-CN"/>
        </w:rPr>
      </w:pPr>
    </w:p>
    <w:p w14:paraId="1DAF874D" w14:textId="77777777" w:rsidR="00B152DC" w:rsidRDefault="00B152DC">
      <w:pPr>
        <w:pStyle w:val="affffffffffff9"/>
        <w:ind w:firstLine="0"/>
        <w:rPr>
          <w:lang w:eastAsia="zh-CN"/>
        </w:rPr>
      </w:pPr>
    </w:p>
    <w:p w14:paraId="71E66358" w14:textId="77777777" w:rsidR="00B152DC" w:rsidRDefault="00B152DC">
      <w:pPr>
        <w:pStyle w:val="affffffffffff9"/>
        <w:ind w:firstLine="0"/>
        <w:rPr>
          <w:lang w:eastAsia="zh-CN"/>
        </w:rPr>
      </w:pPr>
    </w:p>
    <w:p w14:paraId="2E7E2706" w14:textId="77777777" w:rsidR="00B152DC" w:rsidRDefault="00B152DC">
      <w:pPr>
        <w:pStyle w:val="affffffffffff9"/>
        <w:ind w:firstLine="0"/>
        <w:rPr>
          <w:lang w:eastAsia="zh-CN"/>
        </w:rPr>
      </w:pPr>
    </w:p>
    <w:p w14:paraId="38ABD4FE" w14:textId="77777777" w:rsidR="00B152DC" w:rsidRDefault="00B152DC">
      <w:pPr>
        <w:pStyle w:val="affffffffffff9"/>
        <w:ind w:firstLine="0"/>
        <w:rPr>
          <w:lang w:eastAsia="zh-CN"/>
        </w:rPr>
      </w:pPr>
    </w:p>
    <w:p w14:paraId="3316D683" w14:textId="77777777" w:rsidR="00B152DC" w:rsidRDefault="00B152DC">
      <w:pPr>
        <w:pStyle w:val="affffffffffff9"/>
        <w:ind w:firstLine="0"/>
        <w:rPr>
          <w:lang w:eastAsia="zh-CN"/>
        </w:rPr>
      </w:pPr>
    </w:p>
    <w:p w14:paraId="0E3028F3" w14:textId="77777777" w:rsidR="00B152DC" w:rsidRDefault="00B152DC">
      <w:pPr>
        <w:pStyle w:val="affffffffffff9"/>
        <w:ind w:firstLine="0"/>
        <w:rPr>
          <w:lang w:eastAsia="zh-CN"/>
        </w:rPr>
      </w:pPr>
    </w:p>
    <w:p w14:paraId="689F9F15" w14:textId="77777777" w:rsidR="00B152DC" w:rsidRDefault="00B152DC">
      <w:pPr>
        <w:pStyle w:val="affffffffffff9"/>
        <w:ind w:firstLine="0"/>
        <w:rPr>
          <w:lang w:eastAsia="zh-CN"/>
        </w:rPr>
      </w:pPr>
    </w:p>
    <w:p w14:paraId="4EA6DA4B" w14:textId="77777777" w:rsidR="00B152DC" w:rsidRDefault="00B152DC">
      <w:pPr>
        <w:pStyle w:val="affffffffffff9"/>
        <w:ind w:firstLine="0"/>
        <w:rPr>
          <w:lang w:eastAsia="zh-CN"/>
        </w:rPr>
      </w:pPr>
    </w:p>
    <w:p w14:paraId="72115E23" w14:textId="77777777" w:rsidR="00B152DC" w:rsidRDefault="00B152DC">
      <w:pPr>
        <w:pStyle w:val="affffffffffff9"/>
        <w:ind w:firstLine="0"/>
        <w:rPr>
          <w:lang w:eastAsia="zh-CN"/>
        </w:rPr>
      </w:pPr>
    </w:p>
    <w:p w14:paraId="1F555E53" w14:textId="77777777" w:rsidR="00B152DC" w:rsidRDefault="00B152DC">
      <w:pPr>
        <w:pStyle w:val="affffffffffff9"/>
        <w:ind w:firstLine="0"/>
        <w:rPr>
          <w:lang w:eastAsia="zh-CN"/>
        </w:rPr>
      </w:pPr>
    </w:p>
    <w:p w14:paraId="29106880" w14:textId="77777777" w:rsidR="00B152DC" w:rsidRDefault="00B152DC">
      <w:pPr>
        <w:pStyle w:val="affffffffffff9"/>
        <w:ind w:firstLine="0"/>
        <w:rPr>
          <w:lang w:eastAsia="zh-CN"/>
        </w:rPr>
      </w:pPr>
    </w:p>
    <w:p w14:paraId="7585C1E0" w14:textId="77777777" w:rsidR="00B152DC" w:rsidRDefault="00B152DC">
      <w:pPr>
        <w:pStyle w:val="affffffffffff9"/>
        <w:ind w:firstLine="0"/>
        <w:rPr>
          <w:lang w:eastAsia="zh-CN"/>
        </w:rPr>
      </w:pPr>
    </w:p>
    <w:p w14:paraId="276BA43D" w14:textId="7B831767" w:rsidR="00A0116A" w:rsidRDefault="00A0116A">
      <w:pPr>
        <w:widowControl/>
        <w:adjustRightInd/>
        <w:spacing w:line="240" w:lineRule="auto"/>
        <w:jc w:val="left"/>
        <w:rPr>
          <w:rFonts w:ascii="宋体" w:hAnsi="Times New Roman" w:cstheme="minorBidi"/>
          <w:color w:val="000000"/>
          <w:kern w:val="0"/>
        </w:rPr>
      </w:pPr>
      <w:r>
        <w:br w:type="page"/>
      </w:r>
    </w:p>
    <w:p w14:paraId="6F25BB1C" w14:textId="77777777" w:rsidR="00B152DC" w:rsidRDefault="00B152DC">
      <w:pPr>
        <w:pStyle w:val="affffffffffff9"/>
        <w:ind w:firstLine="0"/>
        <w:rPr>
          <w:lang w:eastAsia="zh-CN"/>
        </w:rPr>
      </w:pPr>
    </w:p>
    <w:p w14:paraId="6788875B" w14:textId="77777777" w:rsidR="003E0501" w:rsidRDefault="003E0501" w:rsidP="003E0501">
      <w:pPr>
        <w:pStyle w:val="afff0"/>
        <w:spacing w:after="120"/>
      </w:pPr>
      <w:r>
        <w:br/>
      </w:r>
      <w:bookmarkStart w:id="139" w:name="_Toc201844613"/>
      <w:bookmarkStart w:id="140" w:name="_Toc201846338"/>
      <w:bookmarkStart w:id="141" w:name="_Toc206079420"/>
      <w:bookmarkStart w:id="142" w:name="_Toc206080439"/>
      <w:r>
        <w:rPr>
          <w:rFonts w:hint="eastAsia"/>
        </w:rPr>
        <w:t>（资料性）</w:t>
      </w:r>
      <w:r>
        <w:br/>
      </w:r>
      <w:bookmarkEnd w:id="139"/>
      <w:bookmarkEnd w:id="140"/>
      <w:bookmarkEnd w:id="141"/>
      <w:r>
        <w:rPr>
          <w:rFonts w:hint="eastAsia"/>
        </w:rPr>
        <w:t>斑兰叶种植设施搭建结构1</w:t>
      </w:r>
      <w:bookmarkEnd w:id="142"/>
    </w:p>
    <w:p w14:paraId="7BBDAE08" w14:textId="77777777" w:rsidR="003E0501" w:rsidRPr="003E0501" w:rsidRDefault="00B152DC" w:rsidP="003E0501">
      <w:pPr>
        <w:pStyle w:val="afff1"/>
        <w:spacing w:beforeLines="0" w:before="0" w:afterLines="0" w:after="0" w:line="400" w:lineRule="exact"/>
      </w:pPr>
      <w:bookmarkStart w:id="143" w:name="_Toc206080440"/>
      <w:bookmarkStart w:id="144" w:name="OLE_LINK11"/>
      <w:bookmarkStart w:id="145" w:name="OLE_LINK12"/>
      <w:r w:rsidRPr="003E0501">
        <w:rPr>
          <w:rFonts w:hint="eastAsia"/>
          <w:kern w:val="0"/>
        </w:rPr>
        <w:t>斑兰叶种植设施搭建结构1</w:t>
      </w:r>
      <w:bookmarkEnd w:id="143"/>
    </w:p>
    <w:p w14:paraId="36CA7267" w14:textId="77777777" w:rsidR="00B152DC" w:rsidRPr="003E0501" w:rsidRDefault="00141EF3" w:rsidP="003E0501">
      <w:pPr>
        <w:pStyle w:val="afff1"/>
        <w:numPr>
          <w:ilvl w:val="0"/>
          <w:numId w:val="0"/>
        </w:numPr>
        <w:spacing w:beforeLines="0" w:before="0" w:afterLines="0" w:after="0" w:line="400" w:lineRule="exact"/>
        <w:ind w:left="420"/>
      </w:pPr>
      <w:bookmarkStart w:id="146" w:name="_Toc206080441"/>
      <w:bookmarkEnd w:id="144"/>
      <w:bookmarkEnd w:id="145"/>
      <w:r w:rsidRPr="00B152DC">
        <w:rPr>
          <w:rFonts w:ascii="Times New Roman"/>
          <w:b/>
          <w:noProof/>
        </w:rPr>
        <w:drawing>
          <wp:anchor distT="0" distB="0" distL="114300" distR="114300" simplePos="0" relativeHeight="251663360" behindDoc="0" locked="0" layoutInCell="1" allowOverlap="1" wp14:anchorId="145AF4DB" wp14:editId="0070291D">
            <wp:simplePos x="0" y="0"/>
            <wp:positionH relativeFrom="column">
              <wp:posOffset>-295275</wp:posOffset>
            </wp:positionH>
            <wp:positionV relativeFrom="paragraph">
              <wp:posOffset>398780</wp:posOffset>
            </wp:positionV>
            <wp:extent cx="6479540" cy="4417060"/>
            <wp:effectExtent l="0" t="0" r="0" b="254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4417060"/>
                    </a:xfrm>
                    <a:prstGeom prst="rect">
                      <a:avLst/>
                    </a:prstGeom>
                    <a:noFill/>
                  </pic:spPr>
                </pic:pic>
              </a:graphicData>
            </a:graphic>
            <wp14:sizeRelH relativeFrom="page">
              <wp14:pctWidth>0</wp14:pctWidth>
            </wp14:sizeRelH>
            <wp14:sizeRelV relativeFrom="page">
              <wp14:pctHeight>0</wp14:pctHeight>
            </wp14:sizeRelV>
          </wp:anchor>
        </w:drawing>
      </w:r>
      <w:r w:rsidR="00B152DC" w:rsidRPr="003E0501">
        <w:rPr>
          <w:rFonts w:ascii="宋体" w:eastAsia="宋体" w:hAnsi="宋体" w:hint="eastAsia"/>
        </w:rPr>
        <w:t>见图A.</w:t>
      </w:r>
      <w:r w:rsidR="00B152DC" w:rsidRPr="003E0501">
        <w:rPr>
          <w:rFonts w:ascii="宋体" w:eastAsia="宋体" w:hAnsi="宋体"/>
        </w:rPr>
        <w:t>1</w:t>
      </w:r>
      <w:r w:rsidR="00B152DC" w:rsidRPr="003E0501">
        <w:rPr>
          <w:rFonts w:ascii="宋体" w:eastAsia="宋体" w:hAnsi="宋体" w:hint="eastAsia"/>
        </w:rPr>
        <w:t>。</w:t>
      </w:r>
      <w:bookmarkEnd w:id="146"/>
    </w:p>
    <w:p w14:paraId="0F9398E3" w14:textId="77777777" w:rsidR="00141EF3" w:rsidRPr="00141EF3" w:rsidRDefault="00141EF3" w:rsidP="00141EF3">
      <w:pPr>
        <w:pStyle w:val="affffff4"/>
        <w:ind w:firstLineChars="0" w:firstLine="0"/>
        <w:rPr>
          <w:sz w:val="18"/>
          <w:szCs w:val="18"/>
        </w:rPr>
      </w:pPr>
      <w:r w:rsidRPr="00141EF3">
        <w:rPr>
          <w:rFonts w:hint="eastAsia"/>
          <w:sz w:val="18"/>
          <w:szCs w:val="18"/>
        </w:rPr>
        <w:t>注：立柱、横梁、连接梁、通条、弧形拱、支撑条分别使用DN50、DN25、DN40、DN16、DN20和DN16的热镀锌钢管，其中立柱厚度为2cm，其余为1.8cm。钢架结构可通过连接件或着焊接进行固定，水泥柱使用标号42.5水泥进行浇筑，遮阳网铺设的遮阳网透光率为30%～50%，使用卡扣进行固定。</w:t>
      </w:r>
    </w:p>
    <w:p w14:paraId="2C5CEA2C" w14:textId="77777777" w:rsidR="00B152DC" w:rsidRPr="00141EF3" w:rsidRDefault="00B152DC" w:rsidP="00141EF3">
      <w:pPr>
        <w:pStyle w:val="affffff4"/>
        <w:ind w:firstLine="422"/>
        <w:jc w:val="center"/>
        <w:rPr>
          <w:b/>
        </w:rPr>
      </w:pPr>
      <w:r w:rsidRPr="00B152DC">
        <w:rPr>
          <w:rFonts w:hint="eastAsia"/>
          <w:b/>
        </w:rPr>
        <w:t>图A.</w:t>
      </w:r>
      <w:r w:rsidRPr="00B152DC">
        <w:rPr>
          <w:b/>
        </w:rPr>
        <w:t>1</w:t>
      </w:r>
    </w:p>
    <w:p w14:paraId="03906C2F" w14:textId="77777777" w:rsidR="00B152DC" w:rsidRPr="00B152DC" w:rsidRDefault="00B152DC" w:rsidP="00B152DC">
      <w:pPr>
        <w:widowControl/>
        <w:shd w:val="clear" w:color="FFFFFF" w:fill="FFFFFF"/>
        <w:tabs>
          <w:tab w:val="left" w:pos="6406"/>
        </w:tabs>
        <w:adjustRightInd/>
        <w:spacing w:before="560" w:afterLines="50" w:after="120" w:line="240" w:lineRule="auto"/>
        <w:outlineLvl w:val="0"/>
        <w:rPr>
          <w:rFonts w:ascii="Times New Roman" w:eastAsia="黑体" w:hAnsi="Times New Roman"/>
          <w:kern w:val="0"/>
          <w:szCs w:val="20"/>
        </w:rPr>
      </w:pPr>
    </w:p>
    <w:p w14:paraId="56930484" w14:textId="77777777" w:rsidR="00B152DC" w:rsidRDefault="00B152DC" w:rsidP="00B152DC">
      <w:pPr>
        <w:pStyle w:val="affffffffffff9"/>
        <w:ind w:firstLine="0"/>
        <w:rPr>
          <w:lang w:eastAsia="zh-CN"/>
        </w:rPr>
      </w:pPr>
    </w:p>
    <w:p w14:paraId="612113B1" w14:textId="77777777" w:rsidR="00087FCD" w:rsidRDefault="00087FCD" w:rsidP="00B152DC">
      <w:pPr>
        <w:pStyle w:val="affffffffffff9"/>
        <w:ind w:firstLine="0"/>
        <w:rPr>
          <w:lang w:eastAsia="zh-CN"/>
        </w:rPr>
      </w:pPr>
    </w:p>
    <w:p w14:paraId="4CFD620A" w14:textId="77777777" w:rsidR="00087FCD" w:rsidRDefault="00087FCD" w:rsidP="00B152DC">
      <w:pPr>
        <w:pStyle w:val="affffffffffff9"/>
        <w:ind w:firstLine="0"/>
        <w:rPr>
          <w:lang w:eastAsia="zh-CN"/>
        </w:rPr>
      </w:pPr>
    </w:p>
    <w:p w14:paraId="2FA6F353" w14:textId="77777777" w:rsidR="00087FCD" w:rsidRDefault="00087FCD" w:rsidP="00B152DC">
      <w:pPr>
        <w:pStyle w:val="affffffffffff9"/>
        <w:ind w:firstLine="0"/>
        <w:rPr>
          <w:lang w:eastAsia="zh-CN"/>
        </w:rPr>
      </w:pPr>
    </w:p>
    <w:p w14:paraId="32D17AE3" w14:textId="77777777" w:rsidR="00087FCD" w:rsidRDefault="00087FCD" w:rsidP="00B152DC">
      <w:pPr>
        <w:pStyle w:val="affffffffffff9"/>
        <w:ind w:firstLine="0"/>
        <w:rPr>
          <w:lang w:eastAsia="zh-CN"/>
        </w:rPr>
      </w:pPr>
    </w:p>
    <w:p w14:paraId="29643819" w14:textId="77777777" w:rsidR="003E0501" w:rsidRDefault="003E0501" w:rsidP="003E0501">
      <w:pPr>
        <w:pStyle w:val="afff0"/>
        <w:spacing w:after="120"/>
      </w:pPr>
      <w:r>
        <w:lastRenderedPageBreak/>
        <w:br/>
      </w:r>
      <w:bookmarkStart w:id="147" w:name="_Toc206080443"/>
      <w:r>
        <w:rPr>
          <w:rFonts w:hint="eastAsia"/>
        </w:rPr>
        <w:t>（资料性）</w:t>
      </w:r>
      <w:r>
        <w:br/>
      </w:r>
      <w:r>
        <w:rPr>
          <w:rFonts w:hint="eastAsia"/>
        </w:rPr>
        <w:t>斑兰叶种植设施搭建结构</w:t>
      </w:r>
      <w:r>
        <w:t>2</w:t>
      </w:r>
      <w:bookmarkEnd w:id="147"/>
    </w:p>
    <w:p w14:paraId="04C8E490" w14:textId="77777777" w:rsidR="003E0501" w:rsidRPr="003E0501" w:rsidRDefault="00087FCD" w:rsidP="003E0501">
      <w:pPr>
        <w:pStyle w:val="afff1"/>
        <w:spacing w:before="120" w:after="120"/>
      </w:pPr>
      <w:bookmarkStart w:id="148" w:name="_Toc206080444"/>
      <w:r w:rsidRPr="003E0501">
        <w:rPr>
          <w:rFonts w:hint="eastAsia"/>
          <w:kern w:val="0"/>
        </w:rPr>
        <w:t>斑兰叶种植设施搭建结构</w:t>
      </w:r>
      <w:r w:rsidRPr="003E0501">
        <w:rPr>
          <w:kern w:val="0"/>
        </w:rPr>
        <w:t>2</w:t>
      </w:r>
      <w:bookmarkEnd w:id="148"/>
    </w:p>
    <w:p w14:paraId="29F514BF" w14:textId="77777777" w:rsidR="00087FCD" w:rsidRPr="003E0501" w:rsidRDefault="00141EF3" w:rsidP="003E0501">
      <w:pPr>
        <w:pStyle w:val="afff1"/>
        <w:numPr>
          <w:ilvl w:val="0"/>
          <w:numId w:val="0"/>
        </w:numPr>
        <w:spacing w:beforeLines="0" w:before="0" w:afterLines="0" w:after="0" w:line="400" w:lineRule="exact"/>
        <w:ind w:left="420"/>
      </w:pPr>
      <w:bookmarkStart w:id="149" w:name="_Toc206080445"/>
      <w:r>
        <w:rPr>
          <w:b/>
          <w:noProof/>
        </w:rPr>
        <w:drawing>
          <wp:anchor distT="0" distB="0" distL="114300" distR="114300" simplePos="0" relativeHeight="251664384" behindDoc="0" locked="0" layoutInCell="1" allowOverlap="1" wp14:anchorId="69E5EFCF" wp14:editId="352DD3D5">
            <wp:simplePos x="0" y="0"/>
            <wp:positionH relativeFrom="column">
              <wp:posOffset>-163830</wp:posOffset>
            </wp:positionH>
            <wp:positionV relativeFrom="paragraph">
              <wp:posOffset>320040</wp:posOffset>
            </wp:positionV>
            <wp:extent cx="6480000" cy="4136949"/>
            <wp:effectExtent l="0" t="0" r="0" b="0"/>
            <wp:wrapTopAndBottom/>
            <wp:docPr id="948796822" name="图片 94879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000" cy="4136949"/>
                    </a:xfrm>
                    <a:prstGeom prst="rect">
                      <a:avLst/>
                    </a:prstGeom>
                    <a:noFill/>
                  </pic:spPr>
                </pic:pic>
              </a:graphicData>
            </a:graphic>
          </wp:anchor>
        </w:drawing>
      </w:r>
      <w:r w:rsidR="00087FCD" w:rsidRPr="003E0501">
        <w:rPr>
          <w:rFonts w:ascii="宋体" w:eastAsia="宋体" w:cstheme="minorBidi" w:hint="eastAsia"/>
          <w:color w:val="000000"/>
          <w:kern w:val="0"/>
          <w:szCs w:val="21"/>
        </w:rPr>
        <w:t>见图</w:t>
      </w:r>
      <w:r w:rsidR="00087FCD" w:rsidRPr="003E0501">
        <w:rPr>
          <w:rFonts w:ascii="宋体" w:eastAsia="宋体" w:cstheme="minorBidi"/>
          <w:color w:val="000000"/>
          <w:kern w:val="0"/>
          <w:szCs w:val="21"/>
        </w:rPr>
        <w:t>B</w:t>
      </w:r>
      <w:r w:rsidR="00087FCD" w:rsidRPr="003E0501">
        <w:rPr>
          <w:rFonts w:ascii="宋体" w:eastAsia="宋体" w:cstheme="minorBidi" w:hint="eastAsia"/>
          <w:color w:val="000000"/>
          <w:kern w:val="0"/>
          <w:szCs w:val="21"/>
        </w:rPr>
        <w:t>.</w:t>
      </w:r>
      <w:r w:rsidR="00087FCD" w:rsidRPr="003E0501">
        <w:rPr>
          <w:rFonts w:ascii="宋体" w:eastAsia="宋体" w:cstheme="minorBidi"/>
          <w:color w:val="000000"/>
          <w:kern w:val="0"/>
          <w:szCs w:val="21"/>
        </w:rPr>
        <w:t>1</w:t>
      </w:r>
      <w:r w:rsidR="00087FCD" w:rsidRPr="003E0501">
        <w:rPr>
          <w:rFonts w:ascii="宋体" w:eastAsia="宋体" w:cstheme="minorBidi" w:hint="eastAsia"/>
          <w:color w:val="000000"/>
          <w:kern w:val="0"/>
          <w:szCs w:val="21"/>
        </w:rPr>
        <w:t>。</w:t>
      </w:r>
      <w:bookmarkEnd w:id="149"/>
    </w:p>
    <w:p w14:paraId="3A29B236" w14:textId="77777777" w:rsidR="00141EF3" w:rsidRPr="00141EF3" w:rsidRDefault="00141EF3" w:rsidP="00141EF3">
      <w:pPr>
        <w:pStyle w:val="affffff4"/>
        <w:spacing w:line="400" w:lineRule="exact"/>
        <w:ind w:firstLineChars="0" w:firstLine="0"/>
        <w:rPr>
          <w:sz w:val="18"/>
          <w:szCs w:val="18"/>
        </w:rPr>
      </w:pPr>
      <w:r w:rsidRPr="00141EF3">
        <w:rPr>
          <w:rFonts w:hint="eastAsia"/>
          <w:sz w:val="18"/>
          <w:szCs w:val="18"/>
        </w:rPr>
        <w:t>注：立柱、横梁、连接梁、通条分别使用D</w:t>
      </w:r>
      <w:r w:rsidRPr="00141EF3">
        <w:rPr>
          <w:sz w:val="18"/>
          <w:szCs w:val="18"/>
        </w:rPr>
        <w:t>N50</w:t>
      </w:r>
      <w:r w:rsidRPr="00141EF3">
        <w:rPr>
          <w:rFonts w:hint="eastAsia"/>
          <w:sz w:val="18"/>
          <w:szCs w:val="18"/>
        </w:rPr>
        <w:t>、D</w:t>
      </w:r>
      <w:r w:rsidRPr="00141EF3">
        <w:rPr>
          <w:sz w:val="18"/>
          <w:szCs w:val="18"/>
        </w:rPr>
        <w:t>N25</w:t>
      </w:r>
      <w:r w:rsidRPr="00141EF3">
        <w:rPr>
          <w:rFonts w:hint="eastAsia"/>
          <w:sz w:val="18"/>
          <w:szCs w:val="18"/>
        </w:rPr>
        <w:t>、D</w:t>
      </w:r>
      <w:r w:rsidRPr="00141EF3">
        <w:rPr>
          <w:sz w:val="18"/>
          <w:szCs w:val="18"/>
        </w:rPr>
        <w:t>N40</w:t>
      </w:r>
      <w:r w:rsidRPr="00141EF3">
        <w:rPr>
          <w:rFonts w:hint="eastAsia"/>
          <w:sz w:val="18"/>
          <w:szCs w:val="18"/>
        </w:rPr>
        <w:t>和D</w:t>
      </w:r>
      <w:r w:rsidRPr="00141EF3">
        <w:rPr>
          <w:sz w:val="18"/>
          <w:szCs w:val="18"/>
        </w:rPr>
        <w:t>N16</w:t>
      </w:r>
      <w:r w:rsidRPr="00141EF3">
        <w:rPr>
          <w:rFonts w:hint="eastAsia"/>
          <w:sz w:val="18"/>
          <w:szCs w:val="18"/>
        </w:rPr>
        <w:t>的热镀锌钢管，其中立柱厚度为2cm，其余为1.8cm。钢架结构可通过连接件或着焊接进行固定，水泥柱使用标号4</w:t>
      </w:r>
      <w:r w:rsidRPr="00141EF3">
        <w:rPr>
          <w:sz w:val="18"/>
          <w:szCs w:val="18"/>
        </w:rPr>
        <w:t>2.5</w:t>
      </w:r>
      <w:r w:rsidRPr="00141EF3">
        <w:rPr>
          <w:rFonts w:hint="eastAsia"/>
          <w:sz w:val="18"/>
          <w:szCs w:val="18"/>
        </w:rPr>
        <w:t>水泥进行浇筑，遮阳网铺设的遮阳网透光率为30%～50%，使用卡扣进行固定。</w:t>
      </w:r>
    </w:p>
    <w:p w14:paraId="6CA69EC0" w14:textId="77777777" w:rsidR="00087FCD" w:rsidRDefault="00087FCD" w:rsidP="00087FCD">
      <w:pPr>
        <w:pStyle w:val="affffff4"/>
        <w:ind w:firstLine="422"/>
        <w:jc w:val="center"/>
        <w:rPr>
          <w:b/>
        </w:rPr>
      </w:pPr>
      <w:r w:rsidRPr="00B152DC">
        <w:rPr>
          <w:rFonts w:hint="eastAsia"/>
          <w:b/>
        </w:rPr>
        <w:t>图</w:t>
      </w:r>
      <w:r>
        <w:rPr>
          <w:b/>
        </w:rPr>
        <w:t>B</w:t>
      </w:r>
      <w:r w:rsidRPr="00B152DC">
        <w:rPr>
          <w:rFonts w:hint="eastAsia"/>
          <w:b/>
        </w:rPr>
        <w:t>.</w:t>
      </w:r>
      <w:r w:rsidRPr="00B152DC">
        <w:rPr>
          <w:b/>
        </w:rPr>
        <w:t>1</w:t>
      </w:r>
    </w:p>
    <w:p w14:paraId="4F25237C" w14:textId="77777777" w:rsidR="00087FCD" w:rsidRPr="00B152DC" w:rsidRDefault="00087FCD" w:rsidP="00087FCD">
      <w:pPr>
        <w:pStyle w:val="affffff4"/>
        <w:ind w:firstLine="422"/>
        <w:jc w:val="center"/>
        <w:rPr>
          <w:b/>
        </w:rPr>
      </w:pPr>
    </w:p>
    <w:p w14:paraId="5ECF3013" w14:textId="77777777" w:rsidR="00087FCD" w:rsidRDefault="00087FCD" w:rsidP="00B152DC">
      <w:pPr>
        <w:pStyle w:val="affffffffffff9"/>
        <w:ind w:firstLine="0"/>
        <w:rPr>
          <w:lang w:eastAsia="zh-CN"/>
        </w:rPr>
      </w:pPr>
    </w:p>
    <w:p w14:paraId="4D74358C" w14:textId="77777777" w:rsidR="00087FCD" w:rsidRDefault="00087FCD" w:rsidP="00B152DC">
      <w:pPr>
        <w:pStyle w:val="affffffffffff9"/>
        <w:ind w:firstLine="0"/>
        <w:rPr>
          <w:lang w:eastAsia="zh-CN"/>
        </w:rPr>
      </w:pPr>
    </w:p>
    <w:p w14:paraId="7E37243B" w14:textId="77777777" w:rsidR="00087FCD" w:rsidRDefault="00087FCD" w:rsidP="00B152DC">
      <w:pPr>
        <w:pStyle w:val="affffffffffff9"/>
        <w:ind w:firstLine="0"/>
        <w:rPr>
          <w:lang w:eastAsia="zh-CN"/>
        </w:rPr>
      </w:pPr>
    </w:p>
    <w:p w14:paraId="2475EC9D" w14:textId="77777777" w:rsidR="00087FCD" w:rsidRDefault="00087FCD" w:rsidP="00B152DC">
      <w:pPr>
        <w:pStyle w:val="affffffffffff9"/>
        <w:ind w:firstLine="0"/>
        <w:rPr>
          <w:lang w:eastAsia="zh-CN"/>
        </w:rPr>
      </w:pPr>
    </w:p>
    <w:p w14:paraId="5B02FC34" w14:textId="77777777" w:rsidR="00087FCD" w:rsidRDefault="00087FCD" w:rsidP="00B152DC">
      <w:pPr>
        <w:pStyle w:val="affffffffffff9"/>
        <w:ind w:firstLine="0"/>
        <w:rPr>
          <w:lang w:eastAsia="zh-CN"/>
        </w:rPr>
      </w:pPr>
    </w:p>
    <w:p w14:paraId="1C92476F" w14:textId="77777777" w:rsidR="00087FCD" w:rsidRDefault="00087FCD" w:rsidP="00B152DC">
      <w:pPr>
        <w:pStyle w:val="affffffffffff9"/>
        <w:ind w:firstLine="0"/>
        <w:rPr>
          <w:lang w:eastAsia="zh-CN"/>
        </w:rPr>
      </w:pPr>
    </w:p>
    <w:p w14:paraId="32CB406C" w14:textId="77777777" w:rsidR="00087FCD" w:rsidRDefault="00087FCD" w:rsidP="00B152DC">
      <w:pPr>
        <w:pStyle w:val="affffffffffff9"/>
        <w:ind w:firstLine="0"/>
        <w:rPr>
          <w:lang w:eastAsia="zh-CN"/>
        </w:rPr>
      </w:pPr>
    </w:p>
    <w:p w14:paraId="3A733392" w14:textId="77777777" w:rsidR="00087FCD" w:rsidRDefault="00087FCD" w:rsidP="00B152DC">
      <w:pPr>
        <w:pStyle w:val="affffffffffff9"/>
        <w:ind w:firstLine="0"/>
        <w:rPr>
          <w:lang w:eastAsia="zh-CN"/>
        </w:rPr>
      </w:pPr>
    </w:p>
    <w:p w14:paraId="708E34B0" w14:textId="77777777" w:rsidR="00087FCD" w:rsidRDefault="00087FCD" w:rsidP="00B152DC">
      <w:pPr>
        <w:pStyle w:val="affffffffffff9"/>
        <w:ind w:firstLine="0"/>
        <w:rPr>
          <w:lang w:eastAsia="zh-CN"/>
        </w:rPr>
      </w:pPr>
    </w:p>
    <w:p w14:paraId="1A883D2D" w14:textId="77777777" w:rsidR="00087FCD" w:rsidRDefault="00087FCD" w:rsidP="00B152DC">
      <w:pPr>
        <w:pStyle w:val="affffffffffff9"/>
        <w:ind w:firstLine="0"/>
        <w:rPr>
          <w:lang w:eastAsia="zh-CN"/>
        </w:rPr>
      </w:pPr>
    </w:p>
    <w:p w14:paraId="779F96ED" w14:textId="77777777" w:rsidR="003E0501" w:rsidRDefault="003E0501" w:rsidP="003E0501">
      <w:pPr>
        <w:pStyle w:val="afff0"/>
        <w:spacing w:after="120"/>
      </w:pPr>
      <w:r>
        <w:lastRenderedPageBreak/>
        <w:br/>
      </w:r>
      <w:bookmarkStart w:id="150" w:name="_Toc206080447"/>
      <w:r>
        <w:rPr>
          <w:rFonts w:hint="eastAsia"/>
        </w:rPr>
        <w:t>（资料性）</w:t>
      </w:r>
      <w:r>
        <w:br/>
      </w:r>
      <w:r>
        <w:rPr>
          <w:rFonts w:hint="eastAsia"/>
        </w:rPr>
        <w:t>斑兰叶种植设施搭建结构</w:t>
      </w:r>
      <w:r>
        <w:t>2</w:t>
      </w:r>
      <w:bookmarkEnd w:id="150"/>
    </w:p>
    <w:p w14:paraId="406DE90D" w14:textId="77777777" w:rsidR="003E0501" w:rsidRPr="003E0501" w:rsidRDefault="003E0501" w:rsidP="003E0501">
      <w:pPr>
        <w:pStyle w:val="afff1"/>
        <w:spacing w:before="120" w:after="120"/>
      </w:pPr>
      <w:bookmarkStart w:id="151" w:name="_Toc206080448"/>
      <w:r w:rsidRPr="003E0501">
        <w:rPr>
          <w:rFonts w:hint="eastAsia"/>
          <w:kern w:val="0"/>
        </w:rPr>
        <w:t>斑兰叶种植设施搭建结构</w:t>
      </w:r>
      <w:r w:rsidRPr="00A0116A">
        <w:rPr>
          <w:color w:val="EE0000"/>
          <w:kern w:val="0"/>
        </w:rPr>
        <w:t>2</w:t>
      </w:r>
      <w:bookmarkEnd w:id="151"/>
    </w:p>
    <w:p w14:paraId="53926160" w14:textId="77777777" w:rsidR="003E0501" w:rsidRPr="003E0501" w:rsidRDefault="00141EF3" w:rsidP="003E0501">
      <w:pPr>
        <w:pStyle w:val="afff1"/>
        <w:numPr>
          <w:ilvl w:val="0"/>
          <w:numId w:val="0"/>
        </w:numPr>
        <w:spacing w:beforeLines="0" w:before="0" w:afterLines="0" w:after="0" w:line="400" w:lineRule="exact"/>
        <w:ind w:firstLineChars="200" w:firstLine="422"/>
      </w:pPr>
      <w:bookmarkStart w:id="152" w:name="_Toc206080449"/>
      <w:r>
        <w:rPr>
          <w:b/>
          <w:noProof/>
        </w:rPr>
        <w:drawing>
          <wp:anchor distT="0" distB="0" distL="114300" distR="114300" simplePos="0" relativeHeight="251665408" behindDoc="0" locked="0" layoutInCell="1" allowOverlap="1" wp14:anchorId="3A246C72" wp14:editId="226111A1">
            <wp:simplePos x="0" y="0"/>
            <wp:positionH relativeFrom="column">
              <wp:posOffset>-81915</wp:posOffset>
            </wp:positionH>
            <wp:positionV relativeFrom="paragraph">
              <wp:posOffset>323606</wp:posOffset>
            </wp:positionV>
            <wp:extent cx="6480000" cy="4157796"/>
            <wp:effectExtent l="0" t="0" r="0" b="0"/>
            <wp:wrapTopAndBottom/>
            <wp:docPr id="948796824" name="图片 94879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0" cy="4157796"/>
                    </a:xfrm>
                    <a:prstGeom prst="rect">
                      <a:avLst/>
                    </a:prstGeom>
                    <a:noFill/>
                  </pic:spPr>
                </pic:pic>
              </a:graphicData>
            </a:graphic>
          </wp:anchor>
        </w:drawing>
      </w:r>
      <w:r w:rsidR="003E0501" w:rsidRPr="003E0501">
        <w:rPr>
          <w:rFonts w:ascii="宋体" w:eastAsia="宋体" w:cstheme="minorBidi" w:hint="eastAsia"/>
          <w:color w:val="000000"/>
          <w:kern w:val="0"/>
          <w:szCs w:val="21"/>
        </w:rPr>
        <w:t>见图</w:t>
      </w:r>
      <w:r w:rsidR="003E0501" w:rsidRPr="003E0501">
        <w:rPr>
          <w:rFonts w:ascii="宋体" w:eastAsia="宋体" w:cstheme="minorBidi"/>
          <w:color w:val="000000"/>
          <w:kern w:val="0"/>
          <w:szCs w:val="21"/>
        </w:rPr>
        <w:t>C</w:t>
      </w:r>
      <w:r w:rsidR="003E0501" w:rsidRPr="003E0501">
        <w:rPr>
          <w:rFonts w:ascii="宋体" w:eastAsia="宋体" w:cstheme="minorBidi" w:hint="eastAsia"/>
          <w:color w:val="000000"/>
          <w:kern w:val="0"/>
          <w:szCs w:val="21"/>
        </w:rPr>
        <w:t>.</w:t>
      </w:r>
      <w:r w:rsidR="003E0501" w:rsidRPr="003E0501">
        <w:rPr>
          <w:rFonts w:ascii="宋体" w:eastAsia="宋体" w:cstheme="minorBidi"/>
          <w:color w:val="000000"/>
          <w:kern w:val="0"/>
          <w:szCs w:val="21"/>
        </w:rPr>
        <w:t>1</w:t>
      </w:r>
      <w:r w:rsidR="003E0501" w:rsidRPr="003E0501">
        <w:rPr>
          <w:rFonts w:ascii="宋体" w:eastAsia="宋体" w:cstheme="minorBidi" w:hint="eastAsia"/>
          <w:color w:val="000000"/>
          <w:kern w:val="0"/>
          <w:szCs w:val="21"/>
        </w:rPr>
        <w:t>。</w:t>
      </w:r>
      <w:bookmarkEnd w:id="152"/>
    </w:p>
    <w:p w14:paraId="31AE8EEC" w14:textId="77777777" w:rsidR="00141EF3" w:rsidRPr="00141EF3" w:rsidRDefault="00141EF3" w:rsidP="00141EF3">
      <w:pPr>
        <w:pStyle w:val="affffff4"/>
        <w:spacing w:line="400" w:lineRule="exact"/>
        <w:ind w:firstLineChars="0" w:firstLine="0"/>
        <w:rPr>
          <w:sz w:val="18"/>
          <w:szCs w:val="18"/>
        </w:rPr>
      </w:pPr>
      <w:r w:rsidRPr="00141EF3">
        <w:rPr>
          <w:rFonts w:hint="eastAsia"/>
          <w:sz w:val="18"/>
          <w:szCs w:val="18"/>
        </w:rPr>
        <w:t>注：水泥柱规格为8cm×8cm或1</w:t>
      </w:r>
      <w:r w:rsidRPr="00141EF3">
        <w:rPr>
          <w:sz w:val="18"/>
          <w:szCs w:val="18"/>
        </w:rPr>
        <w:t>0</w:t>
      </w:r>
      <w:r w:rsidRPr="00141EF3">
        <w:rPr>
          <w:rFonts w:hint="eastAsia"/>
          <w:sz w:val="18"/>
          <w:szCs w:val="18"/>
        </w:rPr>
        <w:t>cm×1</w:t>
      </w:r>
      <w:r w:rsidRPr="00141EF3">
        <w:rPr>
          <w:sz w:val="18"/>
          <w:szCs w:val="18"/>
        </w:rPr>
        <w:t>0</w:t>
      </w:r>
      <w:r w:rsidRPr="00141EF3">
        <w:rPr>
          <w:rFonts w:hint="eastAsia"/>
          <w:sz w:val="18"/>
          <w:szCs w:val="18"/>
        </w:rPr>
        <w:t>cm，水泥柱之间使用直径1</w:t>
      </w:r>
      <w:r w:rsidRPr="00141EF3">
        <w:rPr>
          <w:sz w:val="18"/>
          <w:szCs w:val="18"/>
        </w:rPr>
        <w:t>.2</w:t>
      </w:r>
      <w:r w:rsidRPr="00141EF3">
        <w:rPr>
          <w:rFonts w:hint="eastAsia"/>
          <w:sz w:val="18"/>
          <w:szCs w:val="18"/>
        </w:rPr>
        <w:t>cm钢丝绳进行连接，遮阳网铺设的遮阳网透光率为30%～50%，使用卡扣进行固定。</w:t>
      </w:r>
    </w:p>
    <w:p w14:paraId="10ADAE8E" w14:textId="77777777" w:rsidR="003E0501" w:rsidRDefault="003E0501" w:rsidP="003E0501">
      <w:pPr>
        <w:pStyle w:val="affffff4"/>
        <w:ind w:firstLine="422"/>
        <w:jc w:val="center"/>
        <w:rPr>
          <w:b/>
        </w:rPr>
      </w:pPr>
      <w:r w:rsidRPr="00B152DC">
        <w:rPr>
          <w:rFonts w:hint="eastAsia"/>
          <w:b/>
        </w:rPr>
        <w:t>图</w:t>
      </w:r>
      <w:r>
        <w:rPr>
          <w:b/>
        </w:rPr>
        <w:t>C</w:t>
      </w:r>
      <w:r w:rsidRPr="00B152DC">
        <w:rPr>
          <w:rFonts w:hint="eastAsia"/>
          <w:b/>
        </w:rPr>
        <w:t>.</w:t>
      </w:r>
      <w:r w:rsidRPr="00B152DC">
        <w:rPr>
          <w:b/>
        </w:rPr>
        <w:t>1</w:t>
      </w:r>
    </w:p>
    <w:p w14:paraId="720E479D" w14:textId="77777777" w:rsidR="003E0501" w:rsidRPr="00B152DC" w:rsidRDefault="003E0501" w:rsidP="003E0501">
      <w:pPr>
        <w:pStyle w:val="affffff4"/>
        <w:ind w:firstLine="422"/>
        <w:jc w:val="center"/>
        <w:rPr>
          <w:b/>
        </w:rPr>
      </w:pPr>
    </w:p>
    <w:p w14:paraId="28DE3D8F" w14:textId="77777777" w:rsidR="003E0501" w:rsidRPr="003E0501" w:rsidRDefault="003E0501" w:rsidP="003E0501">
      <w:pPr>
        <w:pStyle w:val="affffff4"/>
        <w:spacing w:line="400" w:lineRule="exact"/>
        <w:ind w:firstLine="420"/>
      </w:pPr>
    </w:p>
    <w:p w14:paraId="70EC6399" w14:textId="77777777" w:rsidR="000B4E3D" w:rsidRDefault="0058421B">
      <w:pPr>
        <w:pStyle w:val="affffff4"/>
        <w:ind w:firstLineChars="0" w:firstLine="0"/>
        <w:jc w:val="center"/>
      </w:pPr>
      <w:bookmarkStart w:id="153" w:name="BookMark8"/>
      <w:bookmarkEnd w:id="23"/>
      <w:r>
        <w:rPr>
          <w:rFonts w:hint="eastAsia"/>
          <w:noProof/>
        </w:rPr>
        <w:drawing>
          <wp:inline distT="0" distB="0" distL="0" distR="0" wp14:anchorId="00EE1A85" wp14:editId="497C094D">
            <wp:extent cx="1485900" cy="317500"/>
            <wp:effectExtent l="0" t="0" r="0" b="6350"/>
            <wp:docPr id="948796706" name="图片 1"/>
            <wp:cNvGraphicFramePr/>
            <a:graphic xmlns:a="http://schemas.openxmlformats.org/drawingml/2006/main">
              <a:graphicData uri="http://schemas.openxmlformats.org/drawingml/2006/picture">
                <pic:pic xmlns:pic="http://schemas.openxmlformats.org/drawingml/2006/picture">
                  <pic:nvPicPr>
                    <pic:cNvPr id="948796706"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3"/>
    </w:p>
    <w:sectPr w:rsidR="000B4E3D" w:rsidSect="00325A1D">
      <w:footerReference w:type="even" r:id="rId23"/>
      <w:footerReference w:type="default" r:id="rId24"/>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D64E" w14:textId="77777777" w:rsidR="00E05E43" w:rsidRDefault="00E05E43">
      <w:pPr>
        <w:spacing w:line="240" w:lineRule="auto"/>
      </w:pPr>
      <w:r>
        <w:separator/>
      </w:r>
    </w:p>
  </w:endnote>
  <w:endnote w:type="continuationSeparator" w:id="0">
    <w:p w14:paraId="08AA3B96" w14:textId="77777777" w:rsidR="00E05E43" w:rsidRDefault="00E05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FD8E" w14:textId="77777777" w:rsidR="003E0501" w:rsidRDefault="003E0501">
    <w:pPr>
      <w:pStyle w:val="affffd"/>
    </w:pPr>
    <w:r>
      <w:fldChar w:fldCharType="begin"/>
    </w:r>
    <w:r>
      <w:instrText>PAGE   \* MERGEFORMAT</w:instrText>
    </w:r>
    <w:r>
      <w:fldChar w:fldCharType="separate"/>
    </w:r>
    <w:r w:rsidR="00966C35" w:rsidRPr="00966C35">
      <w:rPr>
        <w:noProof/>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9D27" w14:textId="77777777" w:rsidR="003E0501" w:rsidRDefault="003E0501">
    <w:pPr>
      <w:pStyle w:val="af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6D5D" w14:textId="77777777" w:rsidR="003E0501" w:rsidRDefault="003E0501">
    <w:pPr>
      <w:pStyle w:val="affffff1"/>
    </w:pPr>
    <w:r>
      <w:fldChar w:fldCharType="begin"/>
    </w:r>
    <w:r>
      <w:instrText>PAGE   \* MERGEFORMAT</w:instrText>
    </w:r>
    <w:r>
      <w:fldChar w:fldCharType="separate"/>
    </w:r>
    <w:r w:rsidR="00325A1D" w:rsidRPr="00325A1D">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7331" w14:textId="77777777" w:rsidR="003E0501" w:rsidRDefault="003E0501">
    <w:pPr>
      <w:pStyle w:val="affffd"/>
    </w:pPr>
    <w: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116D" w14:textId="77777777" w:rsidR="003E0501" w:rsidRDefault="003E0501">
    <w:pPr>
      <w:pStyle w:val="affffd"/>
    </w:pPr>
    <w:r>
      <w:rPr>
        <w:noProof/>
      </w:rPr>
      <mc:AlternateContent>
        <mc:Choice Requires="wps">
          <w:drawing>
            <wp:anchor distT="0" distB="0" distL="114300" distR="114300" simplePos="0" relativeHeight="251660288" behindDoc="0" locked="0" layoutInCell="1" allowOverlap="1" wp14:anchorId="67125809" wp14:editId="45C838BF">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8F80D" w14:textId="77777777" w:rsidR="003E0501" w:rsidRDefault="003E0501">
                          <w:pPr>
                            <w:pStyle w:val="affffd"/>
                          </w:pPr>
                          <w:r>
                            <w:fldChar w:fldCharType="begin"/>
                          </w:r>
                          <w:r>
                            <w:instrText>PAGE   \* MERGEFORMAT</w:instrText>
                          </w:r>
                          <w:r>
                            <w:fldChar w:fldCharType="separate"/>
                          </w:r>
                          <w:r w:rsidR="007F6950" w:rsidRPr="007F6950">
                            <w:rPr>
                              <w:noProof/>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125809"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518F80D" w14:textId="77777777" w:rsidR="003E0501" w:rsidRDefault="003E0501">
                    <w:pPr>
                      <w:pStyle w:val="affffd"/>
                    </w:pPr>
                    <w:r>
                      <w:fldChar w:fldCharType="begin"/>
                    </w:r>
                    <w:r>
                      <w:instrText>PAGE   \* MERGEFORMAT</w:instrText>
                    </w:r>
                    <w:r>
                      <w:fldChar w:fldCharType="separate"/>
                    </w:r>
                    <w:r w:rsidR="007F6950" w:rsidRPr="007F6950">
                      <w:rPr>
                        <w:noProof/>
                        <w:lang w:val="zh-CN"/>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572B" w14:textId="77777777" w:rsidR="003E0501" w:rsidRDefault="003E0501">
    <w:pPr>
      <w:pStyle w:val="affffff1"/>
    </w:pPr>
    <w:r>
      <w:rPr>
        <w:noProof/>
      </w:rPr>
      <mc:AlternateContent>
        <mc:Choice Requires="wps">
          <w:drawing>
            <wp:anchor distT="0" distB="0" distL="114300" distR="114300" simplePos="0" relativeHeight="251659264" behindDoc="0" locked="0" layoutInCell="1" allowOverlap="1" wp14:anchorId="2D35CB4F" wp14:editId="03C559F7">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FEE6" w14:textId="77777777" w:rsidR="003E0501" w:rsidRDefault="003E0501">
                          <w:pPr>
                            <w:pStyle w:val="affffff1"/>
                          </w:pPr>
                          <w:r>
                            <w:fldChar w:fldCharType="begin"/>
                          </w:r>
                          <w:r>
                            <w:instrText>PAGE   \* MERGEFORMAT</w:instrText>
                          </w:r>
                          <w:r>
                            <w:fldChar w:fldCharType="separate"/>
                          </w:r>
                          <w:r w:rsidR="007F6950" w:rsidRPr="007F6950">
                            <w:rPr>
                              <w:noProof/>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35CB4F"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90FFEE6" w14:textId="77777777" w:rsidR="003E0501" w:rsidRDefault="003E0501">
                    <w:pPr>
                      <w:pStyle w:val="affffff1"/>
                    </w:pPr>
                    <w:r>
                      <w:fldChar w:fldCharType="begin"/>
                    </w:r>
                    <w:r>
                      <w:instrText>PAGE   \* MERGEFORMAT</w:instrText>
                    </w:r>
                    <w:r>
                      <w:fldChar w:fldCharType="separate"/>
                    </w:r>
                    <w:r w:rsidR="007F6950" w:rsidRPr="007F6950">
                      <w:rPr>
                        <w:noProof/>
                        <w:lang w:val="zh-CN"/>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6A64" w14:textId="77777777" w:rsidR="00E05E43" w:rsidRDefault="00E05E43">
      <w:pPr>
        <w:spacing w:line="240" w:lineRule="auto"/>
      </w:pPr>
      <w:r>
        <w:separator/>
      </w:r>
    </w:p>
  </w:footnote>
  <w:footnote w:type="continuationSeparator" w:id="0">
    <w:p w14:paraId="15F2CD92" w14:textId="77777777" w:rsidR="00E05E43" w:rsidRDefault="00E05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CD02" w14:textId="77777777" w:rsidR="003E0501" w:rsidRDefault="003E0501">
    <w:pPr>
      <w:pStyle w:val="afffff"/>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3FA5" w14:textId="77777777" w:rsidR="003E0501" w:rsidRDefault="003E0501">
    <w:pPr>
      <w:pStyle w:val="af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9536" w14:textId="491B463F" w:rsidR="003E0501" w:rsidRDefault="003E0501">
    <w:pPr>
      <w:pStyle w:val="af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C5967">
      <w:rPr>
        <w:noProof/>
      </w:rPr>
      <w:t>T/CSTC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088E" w14:textId="3793435C" w:rsidR="003E0501" w:rsidRDefault="003E0501">
    <w:pPr>
      <w:pStyle w:val="affffff9"/>
      <w:rPr>
        <w:rFonts w:hint="eastAsia"/>
      </w:rPr>
    </w:pPr>
    <w:r>
      <w:fldChar w:fldCharType="begin"/>
    </w:r>
    <w:r>
      <w:instrText xml:space="preserve"> STYLEREF  标准文件_文件编号  \* MERGEFORMAT </w:instrText>
    </w:r>
    <w:r>
      <w:fldChar w:fldCharType="separate"/>
    </w:r>
    <w:r w:rsidR="001C5967">
      <w:rPr>
        <w:rFonts w:hint="eastAsia"/>
        <w:noProof/>
      </w:rPr>
      <w:t>T/CSTC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6412E49"/>
    <w:multiLevelType w:val="multilevel"/>
    <w:tmpl w:val="06412E49"/>
    <w:lvl w:ilvl="0">
      <w:start w:val="1"/>
      <w:numFmt w:val="lowerLetter"/>
      <w:pStyle w:val="a5"/>
      <w:lvlText w:val="%1"/>
      <w:lvlJc w:val="left"/>
      <w:pPr>
        <w:ind w:left="482" w:hanging="119"/>
      </w:pPr>
      <w:rPr>
        <w:rFonts w:ascii="宋体" w:eastAsia="宋体" w:hint="eastAsia"/>
        <w:b w:val="0"/>
        <w:i w:val="0"/>
        <w:color w:val="auto"/>
        <w:sz w:val="18"/>
        <w:vertAlign w:val="superscrip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8240F2F"/>
    <w:multiLevelType w:val="multilevel"/>
    <w:tmpl w:val="08240F2F"/>
    <w:lvl w:ilvl="0">
      <w:start w:val="1"/>
      <w:numFmt w:val="lowerLetter"/>
      <w:pStyle w:val="1"/>
      <w:lvlText w:val="%1)"/>
      <w:lvlJc w:val="left"/>
      <w:pPr>
        <w:ind w:left="839" w:hanging="397"/>
      </w:pPr>
      <w:rPr>
        <w:rFonts w:hint="eastAsia"/>
      </w:rPr>
    </w:lvl>
    <w:lvl w:ilvl="1">
      <w:start w:val="1"/>
      <w:numFmt w:val="decimal"/>
      <w:pStyle w:val="2"/>
      <w:lvlText w:val="%2)"/>
      <w:lvlJc w:val="left"/>
      <w:pPr>
        <w:ind w:left="1259" w:hanging="397"/>
      </w:pPr>
      <w:rPr>
        <w:rFonts w:hint="eastAsia"/>
      </w:rPr>
    </w:lvl>
    <w:lvl w:ilvl="2">
      <w:start w:val="1"/>
      <w:numFmt w:val="decimal"/>
      <w:pStyle w:val="3"/>
      <w:lvlText w:val="(%3)"/>
      <w:lvlJc w:val="left"/>
      <w:pPr>
        <w:ind w:left="1678" w:hanging="45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095154"/>
    <w:multiLevelType w:val="multilevel"/>
    <w:tmpl w:val="09095154"/>
    <w:lvl w:ilvl="0">
      <w:start w:val="1"/>
      <w:numFmt w:val="none"/>
      <w:pStyle w:val="ad"/>
      <w:suff w:val="nothing"/>
      <w:lvlText w:val="示例："/>
      <w:lvlJc w:val="left"/>
      <w:pPr>
        <w:ind w:left="0" w:firstLine="363"/>
      </w:pPr>
      <w:rPr>
        <w:rFonts w:eastAsia="黑体" w:hint="eastAsia"/>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e"/>
      <w:suff w:val="nothing"/>
      <w:lvlText w:val="%1示例："/>
      <w:lvlJc w:val="left"/>
      <w:pPr>
        <w:ind w:left="1905"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75447B"/>
    <w:multiLevelType w:val="multilevel"/>
    <w:tmpl w:val="0B75447B"/>
    <w:lvl w:ilvl="0">
      <w:numFmt w:val="decimal"/>
      <w:suff w:val="nothing"/>
      <w:lvlText w:val="%1  "/>
      <w:lvlJc w:val="left"/>
      <w:pPr>
        <w:ind w:left="0" w:firstLine="0"/>
      </w:pPr>
      <w:rPr>
        <w:rFonts w:ascii="黑体" w:eastAsia="黑体" w:hint="eastAsia"/>
        <w:b w:val="0"/>
        <w:i w:val="0"/>
        <w:color w:val="auto"/>
        <w:sz w:val="21"/>
      </w:rPr>
    </w:lvl>
    <w:lvl w:ilvl="1">
      <w:start w:val="1"/>
      <w:numFmt w:val="decimal"/>
      <w:pStyle w:val="10"/>
      <w:suff w:val="nothing"/>
      <w:lvlText w:val="%1.%2  "/>
      <w:lvlJc w:val="left"/>
      <w:pPr>
        <w:ind w:left="0" w:firstLine="0"/>
      </w:pPr>
      <w:rPr>
        <w:rFonts w:ascii="黑体" w:eastAsia="黑体" w:hint="eastAsia"/>
        <w:b w:val="0"/>
        <w:i w:val="0"/>
        <w:color w:val="auto"/>
        <w:sz w:val="21"/>
      </w:rPr>
    </w:lvl>
    <w:lvl w:ilvl="2">
      <w:start w:val="1"/>
      <w:numFmt w:val="decimal"/>
      <w:pStyle w:val="20"/>
      <w:suff w:val="nothing"/>
      <w:lvlText w:val="%1.%2.%3  "/>
      <w:lvlJc w:val="left"/>
      <w:pPr>
        <w:ind w:left="0" w:firstLine="0"/>
      </w:pPr>
      <w:rPr>
        <w:rFonts w:ascii="黑体" w:eastAsia="黑体" w:hint="eastAsia"/>
        <w:b w:val="0"/>
        <w:i w:val="0"/>
        <w:color w:val="auto"/>
        <w:sz w:val="21"/>
      </w:rPr>
    </w:lvl>
    <w:lvl w:ilvl="3">
      <w:start w:val="1"/>
      <w:numFmt w:val="decimal"/>
      <w:pStyle w:val="30"/>
      <w:suff w:val="nothing"/>
      <w:lvlText w:val="%1.%2.%3.%4  "/>
      <w:lvlJc w:val="left"/>
      <w:pPr>
        <w:ind w:left="0" w:firstLine="0"/>
      </w:pPr>
      <w:rPr>
        <w:rFonts w:ascii="黑体" w:eastAsia="黑体" w:hint="eastAsia"/>
        <w:b w:val="0"/>
        <w:i w:val="0"/>
        <w:color w:val="auto"/>
        <w:sz w:val="21"/>
      </w:rPr>
    </w:lvl>
    <w:lvl w:ilvl="4">
      <w:start w:val="1"/>
      <w:numFmt w:val="decimal"/>
      <w:pStyle w:val="4"/>
      <w:suff w:val="nothing"/>
      <w:lvlText w:val="%1.%2.%3.%4.%5  "/>
      <w:lvlJc w:val="left"/>
      <w:pPr>
        <w:ind w:left="0" w:firstLine="0"/>
      </w:pPr>
      <w:rPr>
        <w:rFonts w:ascii="黑体" w:eastAsia="黑体" w:hint="eastAsia"/>
        <w:b w:val="0"/>
        <w:i w:val="0"/>
        <w:color w:val="auto"/>
        <w:sz w:val="21"/>
      </w:rPr>
    </w:lvl>
    <w:lvl w:ilvl="5">
      <w:start w:val="1"/>
      <w:numFmt w:val="decimal"/>
      <w:pStyle w:val="5"/>
      <w:suff w:val="nothing"/>
      <w:lvlText w:val="%1.%2.%3.%4.%5.%6  "/>
      <w:lvlJc w:val="left"/>
      <w:pPr>
        <w:ind w:left="0" w:firstLine="0"/>
      </w:pPr>
      <w:rPr>
        <w:rFonts w:ascii="黑体" w:eastAsia="黑体" w:hint="eastAsia"/>
        <w:b w:val="0"/>
        <w:i w:val="0"/>
        <w:color w:val="auto"/>
        <w:sz w:val="21"/>
      </w:rPr>
    </w:lvl>
    <w:lvl w:ilvl="6">
      <w:start w:val="1"/>
      <w:numFmt w:val="decimal"/>
      <w:suff w:val="nothing"/>
      <w:lvlText w:val="%1.%2.%3.%4.%5.%6.%7  "/>
      <w:lvlJc w:val="left"/>
      <w:pPr>
        <w:ind w:left="0" w:firstLine="0"/>
      </w:pPr>
      <w:rPr>
        <w:rFonts w:ascii="黑体" w:eastAsia="黑体" w:hint="eastAsia"/>
        <w:b w:val="0"/>
        <w:i w:val="0"/>
        <w:color w:val="auto"/>
        <w:sz w:val="21"/>
      </w:rPr>
    </w:lvl>
    <w:lvl w:ilvl="7">
      <w:start w:val="1"/>
      <w:numFmt w:val="decimal"/>
      <w:suff w:val="nothing"/>
      <w:lvlText w:val="%1.%2.%3.%4.%5.%6.%7.%8  "/>
      <w:lvlJc w:val="left"/>
      <w:pPr>
        <w:ind w:left="0" w:firstLine="0"/>
      </w:pPr>
      <w:rPr>
        <w:rFonts w:ascii="黑体" w:eastAsia="黑体" w:hint="eastAsia"/>
        <w:b w:val="0"/>
        <w:i w:val="0"/>
        <w:color w:val="auto"/>
        <w:sz w:val="21"/>
      </w:rPr>
    </w:lvl>
    <w:lvl w:ilvl="8">
      <w:start w:val="1"/>
      <w:numFmt w:val="decimal"/>
      <w:suff w:val="nothing"/>
      <w:lvlText w:val="%1.%2.%3.%4.%5.%6.%7.%8.%9  "/>
      <w:lvlJc w:val="left"/>
      <w:pPr>
        <w:ind w:left="0" w:firstLine="0"/>
      </w:pPr>
      <w:rPr>
        <w:rFonts w:ascii="黑体" w:eastAsia="黑体" w:hint="eastAsia"/>
        <w:b w:val="0"/>
        <w:i w:val="0"/>
        <w:color w:val="auto"/>
        <w:sz w:val="21"/>
      </w:rPr>
    </w:lvl>
  </w:abstractNum>
  <w:abstractNum w:abstractNumId="9"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0F8B6BAC"/>
    <w:multiLevelType w:val="multilevel"/>
    <w:tmpl w:val="0F8B6BAC"/>
    <w:lvl w:ilvl="0">
      <w:start w:val="1"/>
      <w:numFmt w:val="none"/>
      <w:pStyle w:val="af1"/>
      <w:lvlText w:val="注："/>
      <w:lvlJc w:val="left"/>
      <w:pPr>
        <w:ind w:left="726" w:hanging="363"/>
      </w:pPr>
      <w:rPr>
        <w:rFonts w:eastAsia="黑体" w:hint="eastAsia"/>
        <w:color w:val="auto"/>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5" w15:restartNumberingAfterBreak="0">
    <w:nsid w:val="2270534A"/>
    <w:multiLevelType w:val="multilevel"/>
    <w:tmpl w:val="2270534A"/>
    <w:lvl w:ilvl="0">
      <w:start w:val="1"/>
      <w:numFmt w:val="decimal"/>
      <w:pStyle w:val="af5"/>
      <w:suff w:val="nothing"/>
      <w:lvlText w:val="图 %1  "/>
      <w:lvlJc w:val="center"/>
      <w:pPr>
        <w:ind w:left="709" w:hanging="709"/>
      </w:pPr>
      <w:rPr>
        <w:rFonts w:eastAsia="黑体" w:hint="eastAsia"/>
        <w:color w:val="auto"/>
        <w:sz w:val="21"/>
      </w:rPr>
    </w:lvl>
    <w:lvl w:ilvl="1">
      <w:start w:val="1"/>
      <w:numFmt w:val="decimal"/>
      <w:lvlText w:val="%1.%2"/>
      <w:lvlJc w:val="left"/>
      <w:pPr>
        <w:tabs>
          <w:tab w:val="left" w:pos="851"/>
        </w:tabs>
        <w:ind w:left="1531" w:hanging="680"/>
      </w:pPr>
      <w:rPr>
        <w:rFonts w:eastAsia="黑体" w:hint="eastAsia"/>
        <w:sz w:val="21"/>
      </w:rPr>
    </w:lvl>
    <w:lvl w:ilvl="2">
      <w:start w:val="1"/>
      <w:numFmt w:val="decimal"/>
      <w:lvlText w:val="%1.%2.%3"/>
      <w:lvlJc w:val="left"/>
      <w:pPr>
        <w:tabs>
          <w:tab w:val="left" w:pos="1702"/>
        </w:tabs>
        <w:ind w:left="2382" w:hanging="680"/>
      </w:pPr>
      <w:rPr>
        <w:rFonts w:hint="eastAsia"/>
      </w:rPr>
    </w:lvl>
    <w:lvl w:ilvl="3">
      <w:start w:val="1"/>
      <w:numFmt w:val="decimal"/>
      <w:lvlText w:val="%1.%2.%3.%4"/>
      <w:lvlJc w:val="left"/>
      <w:pPr>
        <w:tabs>
          <w:tab w:val="left" w:pos="2553"/>
        </w:tabs>
        <w:ind w:left="3233" w:hanging="680"/>
      </w:pPr>
      <w:rPr>
        <w:rFonts w:hint="eastAsia"/>
      </w:rPr>
    </w:lvl>
    <w:lvl w:ilvl="4">
      <w:start w:val="1"/>
      <w:numFmt w:val="decimal"/>
      <w:lvlText w:val="%1.%2.%3.%4.%5"/>
      <w:lvlJc w:val="left"/>
      <w:pPr>
        <w:tabs>
          <w:tab w:val="left" w:pos="3404"/>
        </w:tabs>
        <w:ind w:left="4084" w:hanging="680"/>
      </w:pPr>
      <w:rPr>
        <w:rFonts w:hint="eastAsia"/>
      </w:rPr>
    </w:lvl>
    <w:lvl w:ilvl="5">
      <w:start w:val="1"/>
      <w:numFmt w:val="decimal"/>
      <w:lvlText w:val="%1.%2.%3.%4.%5.%6"/>
      <w:lvlJc w:val="left"/>
      <w:pPr>
        <w:tabs>
          <w:tab w:val="left" w:pos="4255"/>
        </w:tabs>
        <w:ind w:left="4935" w:hanging="680"/>
      </w:pPr>
      <w:rPr>
        <w:rFonts w:hint="eastAsia"/>
      </w:rPr>
    </w:lvl>
    <w:lvl w:ilvl="6">
      <w:start w:val="1"/>
      <w:numFmt w:val="decimal"/>
      <w:lvlText w:val="%1.%2.%3.%4.%5.%6.%7"/>
      <w:lvlJc w:val="left"/>
      <w:pPr>
        <w:tabs>
          <w:tab w:val="left" w:pos="5106"/>
        </w:tabs>
        <w:ind w:left="5786" w:hanging="680"/>
      </w:pPr>
      <w:rPr>
        <w:rFonts w:hint="eastAsia"/>
      </w:rPr>
    </w:lvl>
    <w:lvl w:ilvl="7">
      <w:start w:val="1"/>
      <w:numFmt w:val="decimal"/>
      <w:lvlText w:val="%1.%2.%3.%4.%5.%6.%7.%8"/>
      <w:lvlJc w:val="left"/>
      <w:pPr>
        <w:tabs>
          <w:tab w:val="left" w:pos="5957"/>
        </w:tabs>
        <w:ind w:left="6637" w:hanging="680"/>
      </w:pPr>
      <w:rPr>
        <w:rFonts w:hint="eastAsia"/>
      </w:rPr>
    </w:lvl>
    <w:lvl w:ilvl="8">
      <w:start w:val="1"/>
      <w:numFmt w:val="decimal"/>
      <w:lvlText w:val="%1.%2.%3.%4.%5.%6.%7.%8.%9"/>
      <w:lvlJc w:val="left"/>
      <w:pPr>
        <w:tabs>
          <w:tab w:val="left" w:pos="6808"/>
        </w:tabs>
        <w:ind w:left="7488" w:hanging="680"/>
      </w:pPr>
      <w:rPr>
        <w:rFonts w:hint="eastAsia"/>
      </w:rPr>
    </w:lvl>
  </w:abstractNum>
  <w:abstractNum w:abstractNumId="16"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1"/>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D374237"/>
    <w:multiLevelType w:val="multilevel"/>
    <w:tmpl w:val="2D374237"/>
    <w:lvl w:ilvl="0">
      <w:start w:val="1"/>
      <w:numFmt w:val="decimal"/>
      <w:pStyle w:val="x"/>
      <w:suff w:val="nothing"/>
      <w:lvlText w:val="注 %1："/>
      <w:lvlJc w:val="left"/>
      <w:pPr>
        <w:ind w:left="896" w:hanging="533"/>
      </w:pPr>
      <w:rPr>
        <w:rFonts w:ascii="黑体" w:eastAsia="黑体" w:hint="eastAsia"/>
        <w:b w:val="0"/>
        <w:i w:val="0"/>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FF61E54"/>
    <w:multiLevelType w:val="multilevel"/>
    <w:tmpl w:val="2FF61E54"/>
    <w:lvl w:ilvl="0">
      <w:start w:val="1"/>
      <w:numFmt w:val="lowerLetter"/>
      <w:pStyle w:val="af8"/>
      <w:suff w:val="nothing"/>
      <w:lvlText w:val="%1  "/>
      <w:lvlJc w:val="left"/>
      <w:pPr>
        <w:ind w:left="482" w:hanging="119"/>
      </w:pPr>
      <w:rPr>
        <w:rFonts w:ascii="宋体" w:eastAsia="宋体" w:hint="eastAsia"/>
        <w:b w:val="0"/>
        <w:i w:val="0"/>
        <w:sz w:val="18"/>
        <w:vertAlign w:val="superscrip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7B02989"/>
    <w:multiLevelType w:val="multilevel"/>
    <w:tmpl w:val="37B02989"/>
    <w:lvl w:ilvl="0">
      <w:start w:val="1"/>
      <w:numFmt w:val="none"/>
      <w:pStyle w:val="afa"/>
      <w:suff w:val="nothing"/>
      <w:lvlText w:val="注："/>
      <w:lvlJc w:val="left"/>
      <w:pPr>
        <w:ind w:left="726" w:hanging="363"/>
      </w:pPr>
      <w:rPr>
        <w:rFonts w:eastAsia="黑体" w:hint="eastAsia"/>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88809C1"/>
    <w:multiLevelType w:val="multilevel"/>
    <w:tmpl w:val="388809C1"/>
    <w:lvl w:ilvl="0">
      <w:start w:val="1"/>
      <w:numFmt w:val="upperLetter"/>
      <w:pStyle w:val="afb"/>
      <w:suff w:val="nothing"/>
      <w:lvlText w:val="附录%1"/>
      <w:lvlJc w:val="left"/>
      <w:pPr>
        <w:ind w:left="4395" w:hanging="1"/>
      </w:pPr>
      <w:rPr>
        <w:rFonts w:ascii="黑体" w:eastAsia="黑体" w:hint="eastAsia"/>
        <w:b w:val="0"/>
        <w:i w:val="0"/>
        <w:color w:val="auto"/>
        <w:spacing w:val="50"/>
        <w:sz w:val="21"/>
      </w:rPr>
    </w:lvl>
    <w:lvl w:ilvl="1">
      <w:start w:val="1"/>
      <w:numFmt w:val="decimal"/>
      <w:pStyle w:val="11"/>
      <w:suff w:val="nothing"/>
      <w:lvlText w:val="%1.%2  "/>
      <w:lvlJc w:val="left"/>
      <w:pPr>
        <w:ind w:left="0" w:firstLine="0"/>
      </w:pPr>
      <w:rPr>
        <w:rFonts w:eastAsia="黑体" w:hint="eastAsia"/>
        <w:sz w:val="21"/>
      </w:rPr>
    </w:lvl>
    <w:lvl w:ilvl="2">
      <w:start w:val="1"/>
      <w:numFmt w:val="decimal"/>
      <w:suff w:val="nothing"/>
      <w:lvlText w:val="%1.%2.%3  "/>
      <w:lvlJc w:val="left"/>
      <w:pPr>
        <w:ind w:left="0" w:firstLine="0"/>
      </w:pPr>
      <w:rPr>
        <w:rFonts w:eastAsia="黑体" w:hint="eastAsia"/>
        <w:sz w:val="21"/>
      </w:rPr>
    </w:lvl>
    <w:lvl w:ilvl="3">
      <w:start w:val="1"/>
      <w:numFmt w:val="decimal"/>
      <w:pStyle w:val="31"/>
      <w:suff w:val="nothing"/>
      <w:lvlText w:val="%1.%2.%3.%4  "/>
      <w:lvlJc w:val="left"/>
      <w:pPr>
        <w:ind w:left="0" w:firstLine="0"/>
      </w:pPr>
      <w:rPr>
        <w:rFonts w:hint="eastAsia"/>
      </w:rPr>
    </w:lvl>
    <w:lvl w:ilvl="4">
      <w:start w:val="1"/>
      <w:numFmt w:val="decimal"/>
      <w:pStyle w:val="40"/>
      <w:suff w:val="nothing"/>
      <w:lvlText w:val="%1.%2.%3.%4.%5  "/>
      <w:lvlJc w:val="left"/>
      <w:pPr>
        <w:ind w:left="0" w:firstLine="0"/>
      </w:pPr>
      <w:rPr>
        <w:rFonts w:hint="eastAsia"/>
      </w:rPr>
    </w:lvl>
    <w:lvl w:ilvl="5">
      <w:start w:val="1"/>
      <w:numFmt w:val="decimal"/>
      <w:pStyle w:val="50"/>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suff w:val="nothing"/>
      <w:lvlText w:val="%1.%2.%3.%4.%5.%6.%7.%8  "/>
      <w:lvlJc w:val="left"/>
      <w:pPr>
        <w:ind w:left="0" w:firstLine="0"/>
      </w:pPr>
      <w:rPr>
        <w:rFonts w:hint="eastAsia"/>
      </w:rPr>
    </w:lvl>
    <w:lvl w:ilvl="8">
      <w:start w:val="1"/>
      <w:numFmt w:val="decimal"/>
      <w:suff w:val="nothing"/>
      <w:lvlText w:val="%1.%2.%3.%4.%5.%6.%7.%8.%9  "/>
      <w:lvlJc w:val="left"/>
      <w:pPr>
        <w:ind w:left="0" w:firstLine="0"/>
      </w:pPr>
      <w:rPr>
        <w:rFonts w:eastAsia="黑体" w:hint="eastAsia"/>
        <w:sz w:val="21"/>
      </w:rPr>
    </w:lvl>
  </w:abstractNum>
  <w:abstractNum w:abstractNumId="22" w15:restartNumberingAfterBreak="0">
    <w:nsid w:val="3A520AA5"/>
    <w:multiLevelType w:val="multilevel"/>
    <w:tmpl w:val="3A520AA5"/>
    <w:lvl w:ilvl="0">
      <w:start w:val="1"/>
      <w:numFmt w:val="none"/>
      <w:pStyle w:val="12"/>
      <w:suff w:val="nothing"/>
      <w:lvlText w:val="%1——"/>
      <w:lvlJc w:val="left"/>
      <w:pPr>
        <w:ind w:left="851" w:hanging="426"/>
      </w:pPr>
      <w:rPr>
        <w:rFonts w:ascii="Times New Roman" w:eastAsia="宋体" w:hAnsi="Times New Roman" w:hint="default"/>
        <w:color w:val="auto"/>
        <w:sz w:val="21"/>
      </w:rPr>
    </w:lvl>
    <w:lvl w:ilvl="1">
      <w:start w:val="1"/>
      <w:numFmt w:val="bullet"/>
      <w:pStyle w:val="22"/>
      <w:lvlText w:val=""/>
      <w:lvlJc w:val="left"/>
      <w:pPr>
        <w:ind w:left="1287" w:hanging="397"/>
      </w:pPr>
      <w:rPr>
        <w:rFonts w:ascii="Symbol" w:hAnsi="Symbol" w:hint="default"/>
        <w:color w:val="auto"/>
      </w:rPr>
    </w:lvl>
    <w:lvl w:ilvl="2">
      <w:start w:val="1"/>
      <w:numFmt w:val="bullet"/>
      <w:pStyle w:val="32"/>
      <w:lvlText w:val=""/>
      <w:lvlJc w:val="left"/>
      <w:pPr>
        <w:ind w:left="1758" w:hanging="465"/>
      </w:pPr>
      <w:rPr>
        <w:rFonts w:ascii="Symbol" w:hAnsi="Symbol" w:hint="default"/>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F6C50F3"/>
    <w:multiLevelType w:val="multilevel"/>
    <w:tmpl w:val="3F6C50F3"/>
    <w:lvl w:ilvl="0">
      <w:start w:val="1"/>
      <w:numFmt w:val="decimal"/>
      <w:pStyle w:val="x0"/>
      <w:suff w:val="nothing"/>
      <w:lvlText w:val="注 %1："/>
      <w:lvlJc w:val="left"/>
      <w:pPr>
        <w:ind w:left="896" w:hanging="533"/>
      </w:pPr>
      <w:rPr>
        <w:rFonts w:ascii="黑体" w:eastAsia="黑体" w:hint="eastAsia"/>
        <w:color w:val="auto"/>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7" w15:restartNumberingAfterBreak="0">
    <w:nsid w:val="4C1A5465"/>
    <w:multiLevelType w:val="multilevel"/>
    <w:tmpl w:val="4C1A5465"/>
    <w:lvl w:ilvl="0">
      <w:start w:val="1"/>
      <w:numFmt w:val="decimal"/>
      <w:pStyle w:val="aff2"/>
      <w:suff w:val="nothing"/>
      <w:lvlText w:val="[%1]  "/>
      <w:lvlJc w:val="left"/>
      <w:pPr>
        <w:ind w:left="624" w:hanging="624"/>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15:restartNumberingAfterBreak="0">
    <w:nsid w:val="4F095245"/>
    <w:multiLevelType w:val="multilevel"/>
    <w:tmpl w:val="4F095245"/>
    <w:lvl w:ilvl="0">
      <w:start w:val="1"/>
      <w:numFmt w:val="decimal"/>
      <w:pStyle w:val="x1"/>
      <w:suff w:val="nothing"/>
      <w:lvlText w:val="注 %1："/>
      <w:lvlJc w:val="left"/>
      <w:pPr>
        <w:ind w:left="896" w:hanging="533"/>
      </w:pPr>
      <w:rPr>
        <w:rFonts w:ascii="黑体" w:eastAsia="黑体" w:hint="eastAsia"/>
        <w:color w:val="auto"/>
        <w:spacing w:val="0"/>
        <w:w w:val="100"/>
        <w:kern w:val="0"/>
        <w:position w:val="0"/>
        <w:sz w:val="18"/>
      </w:rPr>
    </w:lvl>
    <w:lvl w:ilvl="1">
      <w:start w:val="1"/>
      <w:numFmt w:val="decimal"/>
      <w:lvlText w:val="%1.%2"/>
      <w:lvlJc w:val="left"/>
      <w:pPr>
        <w:tabs>
          <w:tab w:val="left" w:pos="425"/>
        </w:tabs>
        <w:ind w:left="425" w:firstLine="0"/>
      </w:pPr>
      <w:rPr>
        <w:rFonts w:hint="eastAsia"/>
      </w:rPr>
    </w:lvl>
    <w:lvl w:ilvl="2">
      <w:start w:val="1"/>
      <w:numFmt w:val="decimal"/>
      <w:lvlText w:val="%1.%2.%3"/>
      <w:lvlJc w:val="left"/>
      <w:pPr>
        <w:tabs>
          <w:tab w:val="left" w:pos="487"/>
        </w:tabs>
        <w:ind w:left="487" w:firstLine="0"/>
      </w:pPr>
      <w:rPr>
        <w:rFonts w:hint="eastAsia"/>
      </w:rPr>
    </w:lvl>
    <w:lvl w:ilvl="3">
      <w:start w:val="1"/>
      <w:numFmt w:val="decimal"/>
      <w:lvlText w:val="%1.%2.%3.%4"/>
      <w:lvlJc w:val="left"/>
      <w:pPr>
        <w:tabs>
          <w:tab w:val="left" w:pos="549"/>
        </w:tabs>
        <w:ind w:left="549" w:firstLine="0"/>
      </w:pPr>
      <w:rPr>
        <w:rFonts w:hint="eastAsia"/>
      </w:rPr>
    </w:lvl>
    <w:lvl w:ilvl="4">
      <w:start w:val="1"/>
      <w:numFmt w:val="decimal"/>
      <w:lvlText w:val="%1.%2.%3.%4.%5"/>
      <w:lvlJc w:val="left"/>
      <w:pPr>
        <w:tabs>
          <w:tab w:val="left" w:pos="611"/>
        </w:tabs>
        <w:ind w:left="611" w:firstLine="0"/>
      </w:pPr>
      <w:rPr>
        <w:rFonts w:hint="eastAsia"/>
      </w:rPr>
    </w:lvl>
    <w:lvl w:ilvl="5">
      <w:start w:val="1"/>
      <w:numFmt w:val="decimal"/>
      <w:lvlText w:val="%1.%2.%3.%4.%5.%6"/>
      <w:lvlJc w:val="left"/>
      <w:pPr>
        <w:tabs>
          <w:tab w:val="left" w:pos="673"/>
        </w:tabs>
        <w:ind w:left="673" w:firstLine="0"/>
      </w:pPr>
      <w:rPr>
        <w:rFonts w:hint="eastAsia"/>
      </w:rPr>
    </w:lvl>
    <w:lvl w:ilvl="6">
      <w:start w:val="1"/>
      <w:numFmt w:val="decimal"/>
      <w:lvlText w:val="%1.%2.%3.%4.%5.%6.%7"/>
      <w:lvlJc w:val="left"/>
      <w:pPr>
        <w:tabs>
          <w:tab w:val="left" w:pos="735"/>
        </w:tabs>
        <w:ind w:left="735" w:firstLine="0"/>
      </w:pPr>
      <w:rPr>
        <w:rFonts w:hint="eastAsia"/>
      </w:rPr>
    </w:lvl>
    <w:lvl w:ilvl="7">
      <w:start w:val="1"/>
      <w:numFmt w:val="decimal"/>
      <w:lvlText w:val="%1.%2.%3.%4.%5.%6.%7.%8"/>
      <w:lvlJc w:val="left"/>
      <w:pPr>
        <w:tabs>
          <w:tab w:val="left" w:pos="797"/>
        </w:tabs>
        <w:ind w:left="797" w:firstLine="0"/>
      </w:pPr>
      <w:rPr>
        <w:rFonts w:hint="eastAsia"/>
      </w:rPr>
    </w:lvl>
    <w:lvl w:ilvl="8">
      <w:start w:val="1"/>
      <w:numFmt w:val="decimal"/>
      <w:lvlText w:val="%1.%2.%3.%4.%5.%6.%7.%8.%9"/>
      <w:lvlJc w:val="left"/>
      <w:pPr>
        <w:tabs>
          <w:tab w:val="left" w:pos="859"/>
        </w:tabs>
        <w:ind w:left="859" w:firstLine="0"/>
      </w:pPr>
      <w:rPr>
        <w:rFonts w:hint="eastAsia"/>
      </w:rPr>
    </w:lvl>
  </w:abstractNum>
  <w:abstractNum w:abstractNumId="30"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1" w15:restartNumberingAfterBreak="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FF16A5C"/>
    <w:multiLevelType w:val="multilevel"/>
    <w:tmpl w:val="5FF16A5C"/>
    <w:lvl w:ilvl="0">
      <w:start w:val="1"/>
      <w:numFmt w:val="upperLetter"/>
      <w:pStyle w:val="aff9"/>
      <w:suff w:val="nothing"/>
      <w:lvlText w:val="%1"/>
      <w:lvlJc w:val="left"/>
      <w:pPr>
        <w:ind w:left="425" w:hanging="425"/>
      </w:pPr>
      <w:rPr>
        <w:rFonts w:eastAsia="黑体" w:hint="eastAsia"/>
        <w:sz w:val="21"/>
      </w:rPr>
    </w:lvl>
    <w:lvl w:ilvl="1">
      <w:start w:val="1"/>
      <w:numFmt w:val="decimal"/>
      <w:pStyle w:val="affa"/>
      <w:suff w:val="nothing"/>
      <w:lvlText w:val="图 %1.%2  "/>
      <w:lvlJc w:val="left"/>
      <w:pPr>
        <w:ind w:left="3119"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185786D"/>
    <w:multiLevelType w:val="multilevel"/>
    <w:tmpl w:val="6185786D"/>
    <w:lvl w:ilvl="0">
      <w:start w:val="1"/>
      <w:numFmt w:val="none"/>
      <w:pStyle w:val="affb"/>
      <w:lvlText w:val="注："/>
      <w:lvlJc w:val="left"/>
      <w:pPr>
        <w:ind w:left="726" w:hanging="363"/>
      </w:pPr>
      <w:rPr>
        <w:rFonts w:ascii="黑体" w:eastAsia="黑体" w:hint="eastAsia"/>
        <w:b w:val="0"/>
        <w:i w:val="0"/>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1D45A5B"/>
    <w:multiLevelType w:val="multilevel"/>
    <w:tmpl w:val="61D45A5B"/>
    <w:lvl w:ilvl="0">
      <w:start w:val="1"/>
      <w:numFmt w:val="decimal"/>
      <w:pStyle w:val="affc"/>
      <w:suff w:val="nothing"/>
      <w:lvlText w:val="%1  "/>
      <w:lvlJc w:val="left"/>
      <w:pPr>
        <w:ind w:left="425" w:hanging="425"/>
      </w:pPr>
      <w:rPr>
        <w:rFonts w:ascii="黑体" w:eastAsia="黑体" w:hint="eastAsia"/>
        <w:b w:val="0"/>
        <w:i w:val="0"/>
        <w:color w:val="auto"/>
        <w:sz w:val="21"/>
      </w:rPr>
    </w:lvl>
    <w:lvl w:ilvl="1">
      <w:start w:val="1"/>
      <w:numFmt w:val="decimal"/>
      <w:pStyle w:val="13"/>
      <w:suff w:val="nothing"/>
      <w:lvlText w:val="%1.%2  "/>
      <w:lvlJc w:val="left"/>
      <w:pPr>
        <w:ind w:left="0" w:firstLine="0"/>
      </w:pPr>
      <w:rPr>
        <w:rFonts w:ascii="黑体" w:eastAsia="黑体" w:hint="eastAsia"/>
        <w:b w:val="0"/>
        <w:i w:val="0"/>
        <w:color w:val="auto"/>
        <w:sz w:val="21"/>
      </w:rPr>
    </w:lvl>
    <w:lvl w:ilvl="2">
      <w:start w:val="1"/>
      <w:numFmt w:val="decimal"/>
      <w:suff w:val="nothing"/>
      <w:lvlText w:val="%1.%2.%3  "/>
      <w:lvlJc w:val="left"/>
      <w:pPr>
        <w:ind w:left="0" w:firstLine="0"/>
      </w:pPr>
      <w:rPr>
        <w:rFonts w:ascii="黑体" w:eastAsia="黑体" w:hint="eastAsia"/>
        <w:b w:val="0"/>
        <w:i w:val="0"/>
        <w:color w:val="auto"/>
        <w:sz w:val="21"/>
      </w:rPr>
    </w:lvl>
    <w:lvl w:ilvl="3">
      <w:start w:val="1"/>
      <w:numFmt w:val="decimal"/>
      <w:suff w:val="nothing"/>
      <w:lvlText w:val="%1.%2.%3.%4  "/>
      <w:lvlJc w:val="left"/>
      <w:pPr>
        <w:ind w:left="0" w:firstLine="0"/>
      </w:pPr>
      <w:rPr>
        <w:rFonts w:ascii="黑体" w:eastAsia="黑体" w:hint="eastAsia"/>
        <w:b w:val="0"/>
        <w:i w:val="0"/>
        <w:color w:val="auto"/>
        <w:sz w:val="21"/>
      </w:rPr>
    </w:lvl>
    <w:lvl w:ilvl="4">
      <w:start w:val="1"/>
      <w:numFmt w:val="decimal"/>
      <w:suff w:val="nothing"/>
      <w:lvlText w:val="%1.%2.%3.%4.%5  "/>
      <w:lvlJc w:val="left"/>
      <w:pPr>
        <w:ind w:left="0" w:firstLine="0"/>
      </w:pPr>
      <w:rPr>
        <w:rFonts w:ascii="黑体" w:eastAsia="黑体" w:hint="eastAsia"/>
        <w:b w:val="0"/>
        <w:i w:val="0"/>
        <w:color w:val="auto"/>
        <w:sz w:val="21"/>
      </w:rPr>
    </w:lvl>
    <w:lvl w:ilvl="5">
      <w:start w:val="1"/>
      <w:numFmt w:val="decimal"/>
      <w:suff w:val="nothing"/>
      <w:lvlText w:val="%1.%2.%3.%4.%5.%6  "/>
      <w:lvlJc w:val="left"/>
      <w:pPr>
        <w:ind w:left="0" w:firstLine="0"/>
      </w:pPr>
      <w:rPr>
        <w:rFonts w:ascii="黑体" w:eastAsia="黑体" w:hint="eastAsia"/>
        <w:b w:val="0"/>
        <w:i w:val="0"/>
        <w:color w:val="auto"/>
        <w:sz w:val="21"/>
      </w:rPr>
    </w:lvl>
    <w:lvl w:ilvl="6">
      <w:start w:val="1"/>
      <w:numFmt w:val="decimal"/>
      <w:suff w:val="nothing"/>
      <w:lvlText w:val="%1.%2.%3.%4.%5.%6.%7"/>
      <w:lvlJc w:val="left"/>
      <w:pPr>
        <w:ind w:left="0" w:firstLine="0"/>
      </w:pPr>
      <w:rPr>
        <w:rFonts w:ascii="黑体" w:eastAsia="黑体" w:hint="eastAsia"/>
        <w:b w:val="0"/>
        <w:i w:val="0"/>
        <w:color w:val="auto"/>
        <w:sz w:val="21"/>
      </w:rPr>
    </w:lvl>
    <w:lvl w:ilvl="7">
      <w:start w:val="1"/>
      <w:numFmt w:val="decimal"/>
      <w:suff w:val="nothing"/>
      <w:lvlText w:val="%1.%2.%3.%4.%5.%6.%7.%8"/>
      <w:lvlJc w:val="left"/>
      <w:pPr>
        <w:ind w:left="0" w:firstLine="0"/>
      </w:pPr>
      <w:rPr>
        <w:rFonts w:ascii="黑体" w:eastAsia="黑体" w:hint="eastAsia"/>
        <w:b w:val="0"/>
        <w:i w:val="0"/>
        <w:color w:val="auto"/>
        <w:sz w:val="21"/>
      </w:rPr>
    </w:lvl>
    <w:lvl w:ilvl="8">
      <w:start w:val="1"/>
      <w:numFmt w:val="decimal"/>
      <w:suff w:val="nothing"/>
      <w:lvlText w:val="%1.%2.%3.%4.%5.%6.%7.%8.%9"/>
      <w:lvlJc w:val="left"/>
      <w:pPr>
        <w:ind w:left="0" w:firstLine="0"/>
      </w:pPr>
      <w:rPr>
        <w:rFonts w:ascii="黑体" w:eastAsia="黑体" w:hint="eastAsia"/>
        <w:b w:val="0"/>
        <w:i w:val="0"/>
        <w:color w:val="auto"/>
        <w:sz w:val="21"/>
      </w:rPr>
    </w:lvl>
  </w:abstractNum>
  <w:abstractNum w:abstractNumId="37" w15:restartNumberingAfterBreak="0">
    <w:nsid w:val="633A79D7"/>
    <w:multiLevelType w:val="multilevel"/>
    <w:tmpl w:val="633A79D7"/>
    <w:lvl w:ilvl="0">
      <w:start w:val="1"/>
      <w:numFmt w:val="decimal"/>
      <w:pStyle w:val="affd"/>
      <w:suff w:val="nothing"/>
      <w:lvlText w:val="表 %1 "/>
      <w:lvlJc w:val="center"/>
      <w:pPr>
        <w:ind w:left="0" w:firstLine="0"/>
      </w:pPr>
      <w:rPr>
        <w:rFonts w:eastAsia="黑体" w:hint="eastAsia"/>
        <w:color w:val="auto"/>
        <w:sz w:val="21"/>
      </w:rPr>
    </w:lvl>
    <w:lvl w:ilvl="1">
      <w:start w:val="1"/>
      <w:numFmt w:val="decimal"/>
      <w:lvlRestart w:val="0"/>
      <w:pStyle w:val="14"/>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pStyle w:val="33"/>
      <w:lvlText w:val="%1.%2.%3.%4"/>
      <w:lvlJc w:val="left"/>
      <w:pPr>
        <w:ind w:left="1984" w:hanging="708"/>
      </w:pPr>
      <w:rPr>
        <w:rFonts w:hint="eastAsia"/>
      </w:rPr>
    </w:lvl>
    <w:lvl w:ilvl="4">
      <w:start w:val="1"/>
      <w:numFmt w:val="decimal"/>
      <w:pStyle w:val="41"/>
      <w:lvlText w:val="%1.%2.%3.%4.%5"/>
      <w:lvlJc w:val="left"/>
      <w:pPr>
        <w:ind w:left="2551" w:hanging="850"/>
      </w:pPr>
      <w:rPr>
        <w:rFonts w:hint="eastAsia"/>
      </w:rPr>
    </w:lvl>
    <w:lvl w:ilvl="5">
      <w:start w:val="1"/>
      <w:numFmt w:val="decimal"/>
      <w:pStyle w:val="51"/>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44622F9"/>
    <w:multiLevelType w:val="multilevel"/>
    <w:tmpl w:val="644622F9"/>
    <w:lvl w:ilvl="0">
      <w:start w:val="1"/>
      <w:numFmt w:val="upperRoman"/>
      <w:pStyle w:val="af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9" w15:restartNumberingAfterBreak="0">
    <w:nsid w:val="646260FA"/>
    <w:multiLevelType w:val="multilevel"/>
    <w:tmpl w:val="646260FA"/>
    <w:lvl w:ilvl="0">
      <w:start w:val="1"/>
      <w:numFmt w:val="decimal"/>
      <w:pStyle w:val="af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0" w15:restartNumberingAfterBreak="0">
    <w:nsid w:val="654A26C9"/>
    <w:multiLevelType w:val="multilevel"/>
    <w:tmpl w:val="654A26C9"/>
    <w:lvl w:ilvl="0">
      <w:start w:val="1"/>
      <w:numFmt w:val="none"/>
      <w:pStyle w:val="23"/>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57D3FBC"/>
    <w:multiLevelType w:val="multilevel"/>
    <w:tmpl w:val="657D3FBC"/>
    <w:lvl w:ilvl="0">
      <w:start w:val="1"/>
      <w:numFmt w:val="upperLetter"/>
      <w:pStyle w:val="afff0"/>
      <w:suff w:val="nothing"/>
      <w:lvlText w:val="附录%1"/>
      <w:lvlJc w:val="left"/>
      <w:pPr>
        <w:ind w:left="0" w:firstLine="0"/>
      </w:pPr>
      <w:rPr>
        <w:rFonts w:hint="eastAsia"/>
        <w:spacing w:val="100"/>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142" w:firstLine="0"/>
      </w:pPr>
      <w:rPr>
        <w:rFonts w:ascii="黑体" w:eastAsia="黑体" w:hint="eastAsia"/>
        <w:b w:val="0"/>
        <w:i w:val="0"/>
        <w:sz w:val="21"/>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69506ABF"/>
    <w:multiLevelType w:val="multilevel"/>
    <w:tmpl w:val="69506ABF"/>
    <w:lvl w:ilvl="0">
      <w:start w:val="1"/>
      <w:numFmt w:val="bullet"/>
      <w:pStyle w:val="24"/>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3" w15:restartNumberingAfterBreak="0">
    <w:nsid w:val="6C234AAC"/>
    <w:multiLevelType w:val="multilevel"/>
    <w:tmpl w:val="6C234AAC"/>
    <w:lvl w:ilvl="0">
      <w:start w:val="1"/>
      <w:numFmt w:val="decimal"/>
      <w:pStyle w:val="x2"/>
      <w:suff w:val="nothing"/>
      <w:lvlText w:val="示例 %1："/>
      <w:lvlJc w:val="left"/>
      <w:pPr>
        <w:ind w:left="488" w:firstLine="363"/>
      </w:pPr>
      <w:rPr>
        <w:rFonts w:eastAsia="黑体" w:hint="eastAsia"/>
        <w:color w:val="auto"/>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C280F2F"/>
    <w:multiLevelType w:val="multilevel"/>
    <w:tmpl w:val="6C280F2F"/>
    <w:lvl w:ilvl="0">
      <w:start w:val="1"/>
      <w:numFmt w:val="upperLetter"/>
      <w:pStyle w:val="afff6"/>
      <w:suff w:val="nothing"/>
      <w:lvlText w:val="%1"/>
      <w:lvlJc w:val="left"/>
      <w:pPr>
        <w:ind w:left="425" w:hanging="425"/>
      </w:pPr>
      <w:rPr>
        <w:rFonts w:eastAsia="黑体" w:hint="eastAsia"/>
        <w:color w:val="auto"/>
        <w:sz w:val="21"/>
      </w:rPr>
    </w:lvl>
    <w:lvl w:ilvl="1">
      <w:start w:val="1"/>
      <w:numFmt w:val="decimal"/>
      <w:pStyle w:val="afff7"/>
      <w:suff w:val="nothing"/>
      <w:lvlText w:val="表 %1.%2  "/>
      <w:lvlJc w:val="left"/>
      <w:pPr>
        <w:ind w:left="4877" w:hanging="624"/>
      </w:pPr>
      <w:rPr>
        <w:rFonts w:ascii="黑体" w:eastAsia="黑体" w:hint="eastAsia"/>
        <w:color w:val="auto"/>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CA41985"/>
    <w:multiLevelType w:val="multilevel"/>
    <w:tmpl w:val="6CA41985"/>
    <w:lvl w:ilvl="0">
      <w:start w:val="1"/>
      <w:numFmt w:val="decimal"/>
      <w:pStyle w:val="af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6CE42AC1"/>
    <w:multiLevelType w:val="multilevel"/>
    <w:tmpl w:val="6CE42AC1"/>
    <w:lvl w:ilvl="0">
      <w:start w:val="1"/>
      <w:numFmt w:val="lowerLetter"/>
      <w:pStyle w:val="af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CEA2025"/>
    <w:multiLevelType w:val="multilevel"/>
    <w:tmpl w:val="6CEA2025"/>
    <w:lvl w:ilvl="0">
      <w:start w:val="1"/>
      <w:numFmt w:val="none"/>
      <w:pStyle w:val="afffa"/>
      <w:suff w:val="nothing"/>
      <w:lvlText w:val="%1"/>
      <w:lvlJc w:val="left"/>
      <w:pPr>
        <w:ind w:left="0" w:firstLine="0"/>
      </w:pPr>
      <w:rPr>
        <w:rFonts w:hint="eastAsia"/>
      </w:rPr>
    </w:lvl>
    <w:lvl w:ilvl="1">
      <w:start w:val="1"/>
      <w:numFmt w:val="decimal"/>
      <w:pStyle w:val="afffb"/>
      <w:suff w:val="nothing"/>
      <w:lvlText w:val="%1%2　"/>
      <w:lvlJc w:val="left"/>
      <w:pPr>
        <w:ind w:left="7229" w:firstLine="0"/>
      </w:pPr>
      <w:rPr>
        <w:rFonts w:ascii="黑体" w:eastAsia="黑体" w:hint="eastAsia"/>
        <w:b w:val="0"/>
        <w:i w:val="0"/>
        <w:sz w:val="21"/>
      </w:rPr>
    </w:lvl>
    <w:lvl w:ilvl="2">
      <w:start w:val="1"/>
      <w:numFmt w:val="decimal"/>
      <w:pStyle w:val="afffc"/>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d"/>
      <w:suff w:val="nothing"/>
      <w:lvlText w:val="%1%2.%3.%4　"/>
      <w:lvlJc w:val="left"/>
      <w:pPr>
        <w:ind w:left="0" w:firstLine="0"/>
      </w:pPr>
      <w:rPr>
        <w:rFonts w:ascii="黑体" w:eastAsia="黑体" w:hint="eastAsia"/>
        <w:b w:val="0"/>
        <w:i w:val="0"/>
        <w:sz w:val="21"/>
      </w:rPr>
    </w:lvl>
    <w:lvl w:ilvl="4">
      <w:start w:val="1"/>
      <w:numFmt w:val="decimal"/>
      <w:pStyle w:val="afffe"/>
      <w:suff w:val="nothing"/>
      <w:lvlText w:val="%1%2.%3.%4.%5　"/>
      <w:lvlJc w:val="left"/>
      <w:pPr>
        <w:ind w:left="0" w:firstLine="0"/>
      </w:pPr>
      <w:rPr>
        <w:rFonts w:ascii="黑体" w:eastAsia="黑体" w:hint="eastAsia"/>
        <w:b w:val="0"/>
        <w:i w:val="0"/>
        <w:sz w:val="21"/>
      </w:rPr>
    </w:lvl>
    <w:lvl w:ilvl="5">
      <w:start w:val="1"/>
      <w:numFmt w:val="decimal"/>
      <w:pStyle w:val="affff"/>
      <w:suff w:val="nothing"/>
      <w:lvlText w:val="%1%2.%3.%4.%5.%6　"/>
      <w:lvlJc w:val="left"/>
      <w:pPr>
        <w:ind w:left="0" w:firstLine="0"/>
      </w:pPr>
      <w:rPr>
        <w:rFonts w:ascii="黑体" w:eastAsia="黑体" w:hint="eastAsia"/>
        <w:b w:val="0"/>
        <w:i w:val="0"/>
        <w:sz w:val="21"/>
      </w:rPr>
    </w:lvl>
    <w:lvl w:ilvl="6">
      <w:start w:val="1"/>
      <w:numFmt w:val="decimal"/>
      <w:pStyle w:val="af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8" w15:restartNumberingAfterBreak="0">
    <w:nsid w:val="6DBF04F4"/>
    <w:multiLevelType w:val="multilevel"/>
    <w:tmpl w:val="6DBF04F4"/>
    <w:lvl w:ilvl="0">
      <w:start w:val="1"/>
      <w:numFmt w:val="none"/>
      <w:pStyle w:val="af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9" w15:restartNumberingAfterBreak="0">
    <w:nsid w:val="6DF35F19"/>
    <w:multiLevelType w:val="multilevel"/>
    <w:tmpl w:val="6DF35F19"/>
    <w:lvl w:ilvl="0">
      <w:start w:val="1"/>
      <w:numFmt w:val="decimal"/>
      <w:pStyle w:val="af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0" w15:restartNumberingAfterBreak="0">
    <w:nsid w:val="76933334"/>
    <w:multiLevelType w:val="multilevel"/>
    <w:tmpl w:val="76933334"/>
    <w:lvl w:ilvl="0">
      <w:start w:val="1"/>
      <w:numFmt w:val="none"/>
      <w:pStyle w:val="af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49415742">
    <w:abstractNumId w:val="0"/>
  </w:num>
  <w:num w:numId="2" w16cid:durableId="624655603">
    <w:abstractNumId w:val="47"/>
  </w:num>
  <w:num w:numId="3" w16cid:durableId="347215363">
    <w:abstractNumId w:val="9"/>
  </w:num>
  <w:num w:numId="4" w16cid:durableId="386420522">
    <w:abstractNumId w:val="41"/>
  </w:num>
  <w:num w:numId="5" w16cid:durableId="1809012367">
    <w:abstractNumId w:val="32"/>
  </w:num>
  <w:num w:numId="6" w16cid:durableId="392580726">
    <w:abstractNumId w:val="25"/>
  </w:num>
  <w:num w:numId="7" w16cid:durableId="1604222704">
    <w:abstractNumId w:val="13"/>
  </w:num>
  <w:num w:numId="8" w16cid:durableId="1903253922">
    <w:abstractNumId w:val="4"/>
  </w:num>
  <w:num w:numId="9" w16cid:durableId="642347282">
    <w:abstractNumId w:val="14"/>
  </w:num>
  <w:num w:numId="10" w16cid:durableId="496648873">
    <w:abstractNumId w:val="30"/>
  </w:num>
  <w:num w:numId="11" w16cid:durableId="1807506631">
    <w:abstractNumId w:val="45"/>
  </w:num>
  <w:num w:numId="12" w16cid:durableId="887764604">
    <w:abstractNumId w:val="19"/>
  </w:num>
  <w:num w:numId="13" w16cid:durableId="664359863">
    <w:abstractNumId w:val="24"/>
  </w:num>
  <w:num w:numId="14" w16cid:durableId="1819416943">
    <w:abstractNumId w:val="12"/>
  </w:num>
  <w:num w:numId="15" w16cid:durableId="791050568">
    <w:abstractNumId w:val="33"/>
  </w:num>
  <w:num w:numId="16" w16cid:durableId="1069494418">
    <w:abstractNumId w:val="39"/>
  </w:num>
  <w:num w:numId="17" w16cid:durableId="2009669607">
    <w:abstractNumId w:val="31"/>
  </w:num>
  <w:num w:numId="18" w16cid:durableId="1479768126">
    <w:abstractNumId w:val="49"/>
  </w:num>
  <w:num w:numId="19" w16cid:durableId="5374556">
    <w:abstractNumId w:val="28"/>
  </w:num>
  <w:num w:numId="20" w16cid:durableId="996305732">
    <w:abstractNumId w:val="1"/>
  </w:num>
  <w:num w:numId="21" w16cid:durableId="1603369119">
    <w:abstractNumId w:val="16"/>
  </w:num>
  <w:num w:numId="22" w16cid:durableId="1123424786">
    <w:abstractNumId w:val="50"/>
  </w:num>
  <w:num w:numId="23" w16cid:durableId="1048721086">
    <w:abstractNumId w:val="38"/>
  </w:num>
  <w:num w:numId="24" w16cid:durableId="327094642">
    <w:abstractNumId w:val="10"/>
  </w:num>
  <w:num w:numId="25" w16cid:durableId="613637418">
    <w:abstractNumId w:val="46"/>
  </w:num>
  <w:num w:numId="26" w16cid:durableId="1887911351">
    <w:abstractNumId w:val="48"/>
  </w:num>
  <w:num w:numId="27" w16cid:durableId="534849418">
    <w:abstractNumId w:val="3"/>
  </w:num>
  <w:num w:numId="28" w16cid:durableId="1649672548">
    <w:abstractNumId w:val="7"/>
  </w:num>
  <w:num w:numId="29" w16cid:durableId="1077633701">
    <w:abstractNumId w:val="26"/>
  </w:num>
  <w:num w:numId="30" w16cid:durableId="748691965">
    <w:abstractNumId w:val="42"/>
  </w:num>
  <w:num w:numId="31" w16cid:durableId="677584589">
    <w:abstractNumId w:val="40"/>
  </w:num>
  <w:num w:numId="32" w16cid:durableId="516694183">
    <w:abstractNumId w:val="29"/>
  </w:num>
  <w:num w:numId="33" w16cid:durableId="175196420">
    <w:abstractNumId w:val="37"/>
    <w:lvlOverride w:ilvl="0">
      <w:lvl w:ilvl="0" w:tentative="1">
        <w:start w:val="1"/>
        <w:numFmt w:val="decimal"/>
        <w:pStyle w:val="affd"/>
        <w:suff w:val="nothing"/>
        <w:lvlText w:val="表 %1 "/>
        <w:lvlJc w:val="center"/>
        <w:pPr>
          <w:ind w:left="0" w:firstLine="0"/>
        </w:pPr>
      </w:lvl>
    </w:lvlOverride>
  </w:num>
  <w:num w:numId="34" w16cid:durableId="368923141">
    <w:abstractNumId w:val="11"/>
  </w:num>
  <w:num w:numId="35" w16cid:durableId="627203642">
    <w:abstractNumId w:val="23"/>
  </w:num>
  <w:num w:numId="36" w16cid:durableId="119763705">
    <w:abstractNumId w:val="8"/>
  </w:num>
  <w:num w:numId="37" w16cid:durableId="1620380629">
    <w:abstractNumId w:val="36"/>
    <w:lvlOverride w:ilvl="2">
      <w:lvl w:ilvl="2" w:tentative="1">
        <w:start w:val="1"/>
        <w:numFmt w:val="decimal"/>
        <w:suff w:val="nothing"/>
        <w:lvlText w:val="%1.%2.%3  "/>
        <w:lvlJc w:val="left"/>
        <w:pPr>
          <w:ind w:left="0" w:firstLine="0"/>
        </w:pPr>
        <w:rPr>
          <w:rFonts w:ascii="黑体" w:eastAsia="黑体" w:hint="eastAsia"/>
          <w:b w:val="0"/>
          <w:i w:val="0"/>
          <w:color w:val="auto"/>
          <w:sz w:val="21"/>
        </w:rPr>
      </w:lvl>
    </w:lvlOverride>
  </w:num>
  <w:num w:numId="38" w16cid:durableId="1283654773">
    <w:abstractNumId w:val="20"/>
  </w:num>
  <w:num w:numId="39" w16cid:durableId="234097209">
    <w:abstractNumId w:val="22"/>
    <w:lvlOverride w:ilvl="0">
      <w:lvl w:ilvl="0" w:tentative="1">
        <w:start w:val="1"/>
        <w:numFmt w:val="none"/>
        <w:pStyle w:val="12"/>
        <w:suff w:val="nothing"/>
        <w:lvlText w:val="%1——"/>
        <w:lvlJc w:val="left"/>
        <w:pPr>
          <w:ind w:left="851" w:hanging="426"/>
        </w:pPr>
        <w:rPr>
          <w:rFonts w:ascii="Times New Roman" w:eastAsia="宋体" w:hAnsi="Times New Roman" w:hint="default"/>
          <w:color w:val="auto"/>
          <w:sz w:val="21"/>
        </w:rPr>
      </w:lvl>
    </w:lvlOverride>
    <w:lvlOverride w:ilvl="2">
      <w:lvl w:ilvl="2" w:tentative="1">
        <w:start w:val="1"/>
        <w:numFmt w:val="bullet"/>
        <w:pStyle w:val="32"/>
        <w:lvlText w:val=""/>
        <w:lvlJc w:val="left"/>
        <w:pPr>
          <w:ind w:left="1758" w:hanging="465"/>
        </w:pPr>
        <w:rPr>
          <w:rFonts w:ascii="Symbol" w:hAnsi="Symbol" w:hint="default"/>
          <w:color w:val="auto"/>
        </w:rPr>
      </w:lvl>
    </w:lvlOverride>
  </w:num>
  <w:num w:numId="40" w16cid:durableId="1474444088">
    <w:abstractNumId w:val="21"/>
  </w:num>
  <w:num w:numId="41" w16cid:durableId="1346707240">
    <w:abstractNumId w:val="6"/>
  </w:num>
  <w:num w:numId="42" w16cid:durableId="2062748668">
    <w:abstractNumId w:val="35"/>
  </w:num>
  <w:num w:numId="43" w16cid:durableId="900212854">
    <w:abstractNumId w:val="43"/>
  </w:num>
  <w:num w:numId="44" w16cid:durableId="64033608">
    <w:abstractNumId w:val="5"/>
  </w:num>
  <w:num w:numId="45" w16cid:durableId="974263325">
    <w:abstractNumId w:val="18"/>
  </w:num>
  <w:num w:numId="46" w16cid:durableId="69082783">
    <w:abstractNumId w:val="2"/>
  </w:num>
  <w:num w:numId="47" w16cid:durableId="731806105">
    <w:abstractNumId w:val="17"/>
  </w:num>
  <w:num w:numId="48" w16cid:durableId="976839529">
    <w:abstractNumId w:val="15"/>
  </w:num>
  <w:num w:numId="49" w16cid:durableId="1176187385">
    <w:abstractNumId w:val="34"/>
  </w:num>
  <w:num w:numId="50" w16cid:durableId="434208545">
    <w:abstractNumId w:val="27"/>
  </w:num>
  <w:num w:numId="51" w16cid:durableId="1011447172">
    <w:abstractNumId w:val="44"/>
  </w:num>
  <w:num w:numId="52" w16cid:durableId="1144663793">
    <w:abstractNumId w:val="47"/>
  </w:num>
  <w:num w:numId="53" w16cid:durableId="12161151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1"/>
    <w:rsid w:val="0000040A"/>
    <w:rsid w:val="00000A94"/>
    <w:rsid w:val="00001972"/>
    <w:rsid w:val="00001D9A"/>
    <w:rsid w:val="00007B3A"/>
    <w:rsid w:val="00010535"/>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87FCD"/>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3D"/>
    <w:rsid w:val="000B6A0B"/>
    <w:rsid w:val="000C0F6C"/>
    <w:rsid w:val="000C11DB"/>
    <w:rsid w:val="000C1492"/>
    <w:rsid w:val="000C2FBD"/>
    <w:rsid w:val="000C47B2"/>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EF3"/>
    <w:rsid w:val="00142969"/>
    <w:rsid w:val="001446C2"/>
    <w:rsid w:val="001457E7"/>
    <w:rsid w:val="00145D9D"/>
    <w:rsid w:val="00146388"/>
    <w:rsid w:val="001529E5"/>
    <w:rsid w:val="00152FB3"/>
    <w:rsid w:val="00153C7E"/>
    <w:rsid w:val="00156B25"/>
    <w:rsid w:val="00156E1A"/>
    <w:rsid w:val="00157894"/>
    <w:rsid w:val="00157B55"/>
    <w:rsid w:val="0016275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967"/>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B08"/>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CE5"/>
    <w:rsid w:val="0026148A"/>
    <w:rsid w:val="00262696"/>
    <w:rsid w:val="00263D25"/>
    <w:rsid w:val="002643C3"/>
    <w:rsid w:val="00264A0C"/>
    <w:rsid w:val="00266EEB"/>
    <w:rsid w:val="00267EF4"/>
    <w:rsid w:val="00270CB8"/>
    <w:rsid w:val="00272B08"/>
    <w:rsid w:val="00274CA4"/>
    <w:rsid w:val="00281BB8"/>
    <w:rsid w:val="00281E9E"/>
    <w:rsid w:val="00282405"/>
    <w:rsid w:val="00285170"/>
    <w:rsid w:val="00285361"/>
    <w:rsid w:val="00290A91"/>
    <w:rsid w:val="00292D60"/>
    <w:rsid w:val="00293B30"/>
    <w:rsid w:val="00294D34"/>
    <w:rsid w:val="00294E3B"/>
    <w:rsid w:val="00296193"/>
    <w:rsid w:val="00296C66"/>
    <w:rsid w:val="00296EBE"/>
    <w:rsid w:val="002974E3"/>
    <w:rsid w:val="002A084B"/>
    <w:rsid w:val="002A1260"/>
    <w:rsid w:val="002A1589"/>
    <w:rsid w:val="002A1608"/>
    <w:rsid w:val="002A25DC"/>
    <w:rsid w:val="002A30FA"/>
    <w:rsid w:val="002A3AAB"/>
    <w:rsid w:val="002A4CEA"/>
    <w:rsid w:val="002A5977"/>
    <w:rsid w:val="002A5A13"/>
    <w:rsid w:val="002A757F"/>
    <w:rsid w:val="002A7F44"/>
    <w:rsid w:val="002B0C40"/>
    <w:rsid w:val="002B1966"/>
    <w:rsid w:val="002B4508"/>
    <w:rsid w:val="002B5779"/>
    <w:rsid w:val="002B7332"/>
    <w:rsid w:val="002B7366"/>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A1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6E6"/>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524"/>
    <w:rsid w:val="003D6D61"/>
    <w:rsid w:val="003E019F"/>
    <w:rsid w:val="003E050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F0B"/>
    <w:rsid w:val="00555044"/>
    <w:rsid w:val="00561285"/>
    <w:rsid w:val="0056145A"/>
    <w:rsid w:val="00561475"/>
    <w:rsid w:val="00562308"/>
    <w:rsid w:val="0056487B"/>
    <w:rsid w:val="00564FB9"/>
    <w:rsid w:val="00573D9E"/>
    <w:rsid w:val="005801E3"/>
    <w:rsid w:val="00581802"/>
    <w:rsid w:val="005836A8"/>
    <w:rsid w:val="0058409C"/>
    <w:rsid w:val="0058421B"/>
    <w:rsid w:val="00584262"/>
    <w:rsid w:val="00586630"/>
    <w:rsid w:val="00587ADD"/>
    <w:rsid w:val="00593A49"/>
    <w:rsid w:val="00596160"/>
    <w:rsid w:val="005966E2"/>
    <w:rsid w:val="00597007"/>
    <w:rsid w:val="005A0966"/>
    <w:rsid w:val="005A0E48"/>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E2E"/>
    <w:rsid w:val="006C3EDA"/>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24A"/>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CC8"/>
    <w:rsid w:val="007E0BF1"/>
    <w:rsid w:val="007F0ED8"/>
    <w:rsid w:val="007F0F63"/>
    <w:rsid w:val="007F6950"/>
    <w:rsid w:val="007F75CE"/>
    <w:rsid w:val="008013A4"/>
    <w:rsid w:val="008027CE"/>
    <w:rsid w:val="00802F42"/>
    <w:rsid w:val="00804383"/>
    <w:rsid w:val="00804BB7"/>
    <w:rsid w:val="00804D41"/>
    <w:rsid w:val="00804E04"/>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F3C"/>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E90"/>
    <w:rsid w:val="009378DD"/>
    <w:rsid w:val="009429D5"/>
    <w:rsid w:val="00942BF1"/>
    <w:rsid w:val="00945180"/>
    <w:rsid w:val="00945428"/>
    <w:rsid w:val="0094607B"/>
    <w:rsid w:val="00953604"/>
    <w:rsid w:val="0095496B"/>
    <w:rsid w:val="00960F1E"/>
    <w:rsid w:val="009610DC"/>
    <w:rsid w:val="00961490"/>
    <w:rsid w:val="0096381A"/>
    <w:rsid w:val="00965E04"/>
    <w:rsid w:val="00966C35"/>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AE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15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80A"/>
    <w:rsid w:val="00A0096C"/>
    <w:rsid w:val="00A00D63"/>
    <w:rsid w:val="00A0116A"/>
    <w:rsid w:val="00A01757"/>
    <w:rsid w:val="00A028C0"/>
    <w:rsid w:val="00A02BAE"/>
    <w:rsid w:val="00A03174"/>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C5A"/>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2DC"/>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2B1"/>
    <w:rsid w:val="00B72880"/>
    <w:rsid w:val="00B758BF"/>
    <w:rsid w:val="00B77EC8"/>
    <w:rsid w:val="00B827A6"/>
    <w:rsid w:val="00B82804"/>
    <w:rsid w:val="00B831CE"/>
    <w:rsid w:val="00B86677"/>
    <w:rsid w:val="00B87131"/>
    <w:rsid w:val="00B87C25"/>
    <w:rsid w:val="00B939B1"/>
    <w:rsid w:val="00B96D40"/>
    <w:rsid w:val="00B97386"/>
    <w:rsid w:val="00BA263B"/>
    <w:rsid w:val="00BA42B2"/>
    <w:rsid w:val="00BA58D4"/>
    <w:rsid w:val="00BA5B9E"/>
    <w:rsid w:val="00BA7C9A"/>
    <w:rsid w:val="00BB5F8F"/>
    <w:rsid w:val="00BB657A"/>
    <w:rsid w:val="00BC1A4E"/>
    <w:rsid w:val="00BC53FA"/>
    <w:rsid w:val="00BC5DC7"/>
    <w:rsid w:val="00BC6B8B"/>
    <w:rsid w:val="00BC73D8"/>
    <w:rsid w:val="00BD41AC"/>
    <w:rsid w:val="00BD52D7"/>
    <w:rsid w:val="00BD5AD2"/>
    <w:rsid w:val="00BE22F3"/>
    <w:rsid w:val="00BE5B52"/>
    <w:rsid w:val="00BE7B8D"/>
    <w:rsid w:val="00BF0993"/>
    <w:rsid w:val="00BF10A9"/>
    <w:rsid w:val="00BF10B2"/>
    <w:rsid w:val="00BF1703"/>
    <w:rsid w:val="00BF231C"/>
    <w:rsid w:val="00BF51E5"/>
    <w:rsid w:val="00BF74A6"/>
    <w:rsid w:val="00C013AD"/>
    <w:rsid w:val="00C04904"/>
    <w:rsid w:val="00C056B3"/>
    <w:rsid w:val="00C06A24"/>
    <w:rsid w:val="00C103E5"/>
    <w:rsid w:val="00C13319"/>
    <w:rsid w:val="00C13EE9"/>
    <w:rsid w:val="00C21540"/>
    <w:rsid w:val="00C21906"/>
    <w:rsid w:val="00C21BFA"/>
    <w:rsid w:val="00C24C8D"/>
    <w:rsid w:val="00C25FE2"/>
    <w:rsid w:val="00C26B53"/>
    <w:rsid w:val="00C279B2"/>
    <w:rsid w:val="00C33E50"/>
    <w:rsid w:val="00C34C20"/>
    <w:rsid w:val="00C34E8D"/>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4A7"/>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2F8"/>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0C4F"/>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FB2"/>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E43"/>
    <w:rsid w:val="00E06404"/>
    <w:rsid w:val="00E11A85"/>
    <w:rsid w:val="00E12495"/>
    <w:rsid w:val="00E15CCD"/>
    <w:rsid w:val="00E202EF"/>
    <w:rsid w:val="00E210B5"/>
    <w:rsid w:val="00E21EDB"/>
    <w:rsid w:val="00E2552F"/>
    <w:rsid w:val="00E2786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A40"/>
    <w:rsid w:val="00E5408A"/>
    <w:rsid w:val="00E56800"/>
    <w:rsid w:val="00E60C63"/>
    <w:rsid w:val="00E62FF9"/>
    <w:rsid w:val="00E635D6"/>
    <w:rsid w:val="00E639BC"/>
    <w:rsid w:val="00E664CC"/>
    <w:rsid w:val="00E669BD"/>
    <w:rsid w:val="00E70388"/>
    <w:rsid w:val="00E70F92"/>
    <w:rsid w:val="00E72EEF"/>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36C"/>
    <w:rsid w:val="00F11586"/>
    <w:rsid w:val="00F1183B"/>
    <w:rsid w:val="00F11C9F"/>
    <w:rsid w:val="00F12263"/>
    <w:rsid w:val="00F1409D"/>
    <w:rsid w:val="00F14214"/>
    <w:rsid w:val="00F157A9"/>
    <w:rsid w:val="00F16F00"/>
    <w:rsid w:val="00F17AD8"/>
    <w:rsid w:val="00F2470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F918D4"/>
    <w:rsid w:val="24DC279E"/>
    <w:rsid w:val="2EF377D4"/>
    <w:rsid w:val="627C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E7B225"/>
  <w15:docId w15:val="{47B84A33-B835-4A13-834A-88E88BB4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4">
    <w:name w:val="Normal"/>
    <w:qFormat/>
    <w:pPr>
      <w:widowControl w:val="0"/>
      <w:adjustRightInd w:val="0"/>
      <w:spacing w:line="400" w:lineRule="exact"/>
      <w:jc w:val="both"/>
    </w:pPr>
    <w:rPr>
      <w:rFonts w:ascii="Calibri" w:hAnsi="Calibri"/>
      <w:kern w:val="2"/>
      <w:sz w:val="21"/>
      <w:szCs w:val="21"/>
    </w:rPr>
  </w:style>
  <w:style w:type="paragraph" w:styleId="15">
    <w:name w:val="heading 1"/>
    <w:basedOn w:val="affff4"/>
    <w:next w:val="affff4"/>
    <w:link w:val="16"/>
    <w:qFormat/>
    <w:pPr>
      <w:keepNext/>
      <w:keepLines/>
      <w:spacing w:before="340" w:after="330" w:line="578" w:lineRule="auto"/>
      <w:outlineLvl w:val="0"/>
    </w:pPr>
    <w:rPr>
      <w:b/>
      <w:bCs/>
      <w:kern w:val="44"/>
      <w:sz w:val="44"/>
      <w:szCs w:val="44"/>
    </w:rPr>
  </w:style>
  <w:style w:type="paragraph" w:styleId="25">
    <w:name w:val="heading 2"/>
    <w:basedOn w:val="affff4"/>
    <w:next w:val="affff4"/>
    <w:link w:val="26"/>
    <w:qFormat/>
    <w:pPr>
      <w:keepNext/>
      <w:keepLines/>
      <w:spacing w:before="260" w:after="260" w:line="416" w:lineRule="auto"/>
      <w:outlineLvl w:val="1"/>
    </w:pPr>
    <w:rPr>
      <w:rFonts w:ascii="Arial" w:eastAsia="黑体" w:hAnsi="Arial"/>
      <w:b/>
      <w:bCs/>
      <w:sz w:val="32"/>
      <w:szCs w:val="32"/>
    </w:rPr>
  </w:style>
  <w:style w:type="paragraph" w:styleId="34">
    <w:name w:val="heading 3"/>
    <w:basedOn w:val="affff4"/>
    <w:next w:val="affff4"/>
    <w:link w:val="35"/>
    <w:qFormat/>
    <w:pPr>
      <w:keepNext/>
      <w:keepLines/>
      <w:spacing w:before="260" w:after="260" w:line="416" w:lineRule="auto"/>
      <w:outlineLvl w:val="2"/>
    </w:pPr>
    <w:rPr>
      <w:b/>
      <w:bCs/>
      <w:sz w:val="32"/>
      <w:szCs w:val="32"/>
    </w:rPr>
  </w:style>
  <w:style w:type="paragraph" w:styleId="42">
    <w:name w:val="heading 4"/>
    <w:basedOn w:val="affff4"/>
    <w:next w:val="affff4"/>
    <w:link w:val="43"/>
    <w:qFormat/>
    <w:pPr>
      <w:keepNext/>
      <w:keepLines/>
      <w:spacing w:before="280" w:after="290" w:line="376" w:lineRule="auto"/>
      <w:outlineLvl w:val="3"/>
    </w:pPr>
    <w:rPr>
      <w:rFonts w:ascii="Arial" w:eastAsia="黑体" w:hAnsi="Arial"/>
      <w:b/>
      <w:bCs/>
      <w:sz w:val="28"/>
      <w:szCs w:val="28"/>
    </w:rPr>
  </w:style>
  <w:style w:type="paragraph" w:styleId="52">
    <w:name w:val="heading 5"/>
    <w:basedOn w:val="affff4"/>
    <w:next w:val="affff4"/>
    <w:link w:val="53"/>
    <w:qFormat/>
    <w:pPr>
      <w:keepNext/>
      <w:keepLines/>
      <w:adjustRightInd/>
      <w:spacing w:before="280" w:after="290" w:line="376" w:lineRule="auto"/>
      <w:outlineLvl w:val="4"/>
    </w:pPr>
    <w:rPr>
      <w:b/>
      <w:bCs/>
      <w:sz w:val="28"/>
      <w:szCs w:val="28"/>
    </w:rPr>
  </w:style>
  <w:style w:type="paragraph" w:styleId="6">
    <w:name w:val="heading 6"/>
    <w:basedOn w:val="affff4"/>
    <w:next w:val="af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4"/>
    <w:next w:val="affff4"/>
    <w:link w:val="70"/>
    <w:qFormat/>
    <w:pPr>
      <w:keepNext/>
      <w:keepLines/>
      <w:adjustRightInd/>
      <w:spacing w:before="240" w:after="64" w:line="320" w:lineRule="auto"/>
      <w:outlineLvl w:val="6"/>
    </w:pPr>
    <w:rPr>
      <w:b/>
      <w:bCs/>
      <w:sz w:val="24"/>
      <w:szCs w:val="24"/>
    </w:rPr>
  </w:style>
  <w:style w:type="paragraph" w:styleId="8">
    <w:name w:val="heading 8"/>
    <w:basedOn w:val="affff4"/>
    <w:next w:val="af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4"/>
    <w:next w:val="affff4"/>
    <w:link w:val="90"/>
    <w:qFormat/>
    <w:pPr>
      <w:keepNext/>
      <w:keepLines/>
      <w:adjustRightInd/>
      <w:spacing w:before="240" w:after="64" w:line="320" w:lineRule="auto"/>
      <w:outlineLvl w:val="8"/>
    </w:pPr>
    <w:rPr>
      <w:rFonts w:ascii="Arial" w:eastAsia="黑体" w:hAnsi="Arial"/>
    </w:rPr>
  </w:style>
  <w:style w:type="character" w:default="1" w:styleId="affff5">
    <w:name w:val="Default Paragraph Font"/>
    <w:uiPriority w:val="1"/>
    <w:semiHidden/>
    <w:unhideWhenUsed/>
  </w:style>
  <w:style w:type="table" w:default="1" w:styleId="affff6">
    <w:name w:val="Normal Table"/>
    <w:uiPriority w:val="99"/>
    <w:semiHidden/>
    <w:unhideWhenUsed/>
    <w:tblPr>
      <w:tblInd w:w="0" w:type="dxa"/>
      <w:tblCellMar>
        <w:top w:w="0" w:type="dxa"/>
        <w:left w:w="108" w:type="dxa"/>
        <w:bottom w:w="0" w:type="dxa"/>
        <w:right w:w="108" w:type="dxa"/>
      </w:tblCellMar>
    </w:tblPr>
  </w:style>
  <w:style w:type="numbering" w:default="1" w:styleId="affff7">
    <w:name w:val="No List"/>
    <w:uiPriority w:val="99"/>
    <w:semiHidden/>
    <w:unhideWhenUsed/>
  </w:style>
  <w:style w:type="paragraph" w:styleId="TOC7">
    <w:name w:val="toc 7"/>
    <w:basedOn w:val="affff4"/>
    <w:next w:val="affff4"/>
    <w:autoRedefine/>
    <w:uiPriority w:val="39"/>
    <w:unhideWhenUsed/>
    <w:qFormat/>
    <w:pPr>
      <w:tabs>
        <w:tab w:val="right" w:leader="dot" w:pos="9344"/>
      </w:tabs>
      <w:spacing w:line="300" w:lineRule="exact"/>
      <w:ind w:left="1259"/>
    </w:pPr>
    <w:rPr>
      <w:rFonts w:ascii="宋体"/>
    </w:rPr>
  </w:style>
  <w:style w:type="paragraph" w:styleId="affff8">
    <w:name w:val="Normal Indent"/>
    <w:basedOn w:val="affff4"/>
    <w:qFormat/>
    <w:pPr>
      <w:ind w:firstLine="420"/>
    </w:pPr>
  </w:style>
  <w:style w:type="paragraph" w:styleId="affff9">
    <w:name w:val="Body Text"/>
    <w:basedOn w:val="affff4"/>
    <w:link w:val="affffa"/>
    <w:qFormat/>
    <w:pPr>
      <w:spacing w:after="120"/>
    </w:pPr>
  </w:style>
  <w:style w:type="paragraph" w:styleId="TOC5">
    <w:name w:val="toc 5"/>
    <w:basedOn w:val="affff4"/>
    <w:next w:val="affff4"/>
    <w:autoRedefine/>
    <w:uiPriority w:val="39"/>
    <w:unhideWhenUsed/>
    <w:qFormat/>
    <w:pPr>
      <w:ind w:left="839"/>
    </w:pPr>
    <w:rPr>
      <w:rFonts w:ascii="宋体"/>
    </w:rPr>
  </w:style>
  <w:style w:type="paragraph" w:styleId="TOC3">
    <w:name w:val="toc 3"/>
    <w:basedOn w:val="affff4"/>
    <w:next w:val="affff4"/>
    <w:autoRedefine/>
    <w:uiPriority w:val="39"/>
    <w:unhideWhenUsed/>
    <w:qFormat/>
    <w:rsid w:val="003E0501"/>
    <w:pPr>
      <w:tabs>
        <w:tab w:val="right" w:leader="dot" w:pos="9344"/>
      </w:tabs>
      <w:spacing w:line="240" w:lineRule="auto"/>
      <w:ind w:left="420"/>
    </w:pPr>
    <w:rPr>
      <w:rFonts w:ascii="宋体"/>
    </w:rPr>
  </w:style>
  <w:style w:type="paragraph" w:styleId="TOC8">
    <w:name w:val="toc 8"/>
    <w:basedOn w:val="affff4"/>
    <w:next w:val="affff4"/>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b">
    <w:name w:val="Balloon Text"/>
    <w:basedOn w:val="affff4"/>
    <w:link w:val="affffc"/>
    <w:uiPriority w:val="99"/>
    <w:semiHidden/>
    <w:unhideWhenUsed/>
    <w:qFormat/>
    <w:rPr>
      <w:sz w:val="18"/>
      <w:szCs w:val="18"/>
    </w:rPr>
  </w:style>
  <w:style w:type="paragraph" w:styleId="affffd">
    <w:name w:val="footer"/>
    <w:basedOn w:val="affff4"/>
    <w:link w:val="affffe"/>
    <w:uiPriority w:val="99"/>
    <w:qFormat/>
    <w:pPr>
      <w:tabs>
        <w:tab w:val="center" w:pos="4153"/>
        <w:tab w:val="right" w:pos="8306"/>
      </w:tabs>
      <w:adjustRightInd/>
      <w:snapToGrid w:val="0"/>
      <w:spacing w:line="240" w:lineRule="auto"/>
      <w:jc w:val="right"/>
    </w:pPr>
    <w:rPr>
      <w:rFonts w:ascii="宋体"/>
      <w:sz w:val="18"/>
      <w:szCs w:val="18"/>
    </w:rPr>
  </w:style>
  <w:style w:type="paragraph" w:styleId="afffff">
    <w:name w:val="header"/>
    <w:basedOn w:val="affff4"/>
    <w:link w:val="afffff0"/>
    <w:uiPriority w:val="99"/>
    <w:qFormat/>
    <w:pPr>
      <w:tabs>
        <w:tab w:val="center" w:pos="4153"/>
        <w:tab w:val="right" w:pos="8306"/>
      </w:tabs>
      <w:adjustRightInd/>
      <w:snapToGrid w:val="0"/>
      <w:jc w:val="center"/>
    </w:pPr>
    <w:rPr>
      <w:sz w:val="18"/>
      <w:szCs w:val="18"/>
    </w:rPr>
  </w:style>
  <w:style w:type="paragraph" w:styleId="TOC1">
    <w:name w:val="toc 1"/>
    <w:basedOn w:val="affff4"/>
    <w:next w:val="affff4"/>
    <w:autoRedefine/>
    <w:uiPriority w:val="39"/>
    <w:unhideWhenUsed/>
    <w:qFormat/>
    <w:rPr>
      <w:rFonts w:ascii="宋体"/>
    </w:rPr>
  </w:style>
  <w:style w:type="paragraph" w:styleId="TOC4">
    <w:name w:val="toc 4"/>
    <w:basedOn w:val="affff4"/>
    <w:next w:val="affff4"/>
    <w:autoRedefine/>
    <w:uiPriority w:val="39"/>
    <w:unhideWhenUsed/>
    <w:qFormat/>
    <w:pPr>
      <w:tabs>
        <w:tab w:val="right" w:leader="dot" w:pos="9344"/>
      </w:tabs>
      <w:spacing w:line="300" w:lineRule="exact"/>
      <w:ind w:left="629"/>
    </w:pPr>
    <w:rPr>
      <w:rFonts w:ascii="宋体"/>
    </w:rPr>
  </w:style>
  <w:style w:type="paragraph" w:styleId="afffff1">
    <w:name w:val="footnote text"/>
    <w:basedOn w:val="affff4"/>
    <w:next w:val="affff4"/>
    <w:link w:val="afffff2"/>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4"/>
    <w:next w:val="affff4"/>
    <w:autoRedefine/>
    <w:uiPriority w:val="39"/>
    <w:unhideWhenUsed/>
    <w:qFormat/>
    <w:pPr>
      <w:spacing w:line="300" w:lineRule="exact"/>
      <w:ind w:left="1049"/>
    </w:pPr>
    <w:rPr>
      <w:rFonts w:ascii="宋体"/>
    </w:rPr>
  </w:style>
  <w:style w:type="paragraph" w:styleId="afffff3">
    <w:name w:val="table of figures"/>
    <w:basedOn w:val="affff4"/>
    <w:next w:val="affff4"/>
    <w:semiHidden/>
    <w:qFormat/>
    <w:pPr>
      <w:adjustRightInd/>
      <w:spacing w:line="240" w:lineRule="auto"/>
      <w:jc w:val="left"/>
    </w:pPr>
    <w:rPr>
      <w:szCs w:val="24"/>
    </w:rPr>
  </w:style>
  <w:style w:type="paragraph" w:styleId="TOC2">
    <w:name w:val="toc 2"/>
    <w:basedOn w:val="affff4"/>
    <w:next w:val="affff4"/>
    <w:autoRedefine/>
    <w:uiPriority w:val="39"/>
    <w:unhideWhenUsed/>
    <w:qFormat/>
    <w:pPr>
      <w:tabs>
        <w:tab w:val="right" w:leader="dot" w:pos="9344"/>
      </w:tabs>
      <w:spacing w:line="300" w:lineRule="exact"/>
      <w:ind w:left="210"/>
    </w:pPr>
    <w:rPr>
      <w:rFonts w:ascii="宋体"/>
    </w:rPr>
  </w:style>
  <w:style w:type="paragraph" w:styleId="TOC9">
    <w:name w:val="toc 9"/>
    <w:basedOn w:val="affff4"/>
    <w:next w:val="affff4"/>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f4">
    <w:name w:val="Title"/>
    <w:basedOn w:val="affff4"/>
    <w:link w:val="afffff5"/>
    <w:qFormat/>
    <w:pPr>
      <w:spacing w:before="240" w:after="60"/>
      <w:jc w:val="center"/>
      <w:outlineLvl w:val="0"/>
    </w:pPr>
    <w:rPr>
      <w:rFonts w:ascii="Arial" w:hAnsi="Arial" w:cs="Arial"/>
      <w:b/>
      <w:bCs/>
      <w:sz w:val="32"/>
      <w:szCs w:val="32"/>
    </w:rPr>
  </w:style>
  <w:style w:type="table" w:styleId="afffff6">
    <w:name w:val="Table Grid"/>
    <w:basedOn w:val="affff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uiPriority w:val="22"/>
    <w:qFormat/>
    <w:rPr>
      <w:b/>
      <w:bCs/>
    </w:rPr>
  </w:style>
  <w:style w:type="character" w:styleId="afffff8">
    <w:name w:val="page number"/>
    <w:qFormat/>
    <w:rPr>
      <w:rFonts w:ascii="宋体" w:eastAsia="宋体" w:hAnsi="Times New Roman"/>
      <w:sz w:val="18"/>
    </w:rPr>
  </w:style>
  <w:style w:type="character" w:styleId="afffff9">
    <w:name w:val="Emphasis"/>
    <w:uiPriority w:val="20"/>
    <w:qFormat/>
    <w:rPr>
      <w:i/>
      <w:iCs/>
    </w:rPr>
  </w:style>
  <w:style w:type="character" w:styleId="afffffa">
    <w:name w:val="Hyperlink"/>
    <w:uiPriority w:val="99"/>
    <w:qFormat/>
    <w:rPr>
      <w:rFonts w:ascii="宋体" w:eastAsia="宋体" w:hAnsi="Times New Roman"/>
      <w:color w:val="auto"/>
      <w:spacing w:val="0"/>
      <w:w w:val="100"/>
      <w:position w:val="0"/>
      <w:sz w:val="21"/>
      <w:u w:val="none"/>
      <w:vertAlign w:val="baseline"/>
    </w:rPr>
  </w:style>
  <w:style w:type="character" w:styleId="afffffb">
    <w:name w:val="footnote reference"/>
    <w:semiHidden/>
    <w:qFormat/>
    <w:rPr>
      <w:rFonts w:ascii="宋体" w:eastAsia="宋体" w:hAnsi="宋体" w:cs="Times New Roman"/>
      <w:spacing w:val="0"/>
      <w:sz w:val="18"/>
      <w:vertAlign w:val="superscript"/>
    </w:rPr>
  </w:style>
  <w:style w:type="character" w:customStyle="1" w:styleId="16">
    <w:name w:val="标题 1 字符"/>
    <w:link w:val="15"/>
    <w:qFormat/>
    <w:rPr>
      <w:b/>
      <w:bCs/>
      <w:kern w:val="44"/>
      <w:sz w:val="44"/>
      <w:szCs w:val="44"/>
    </w:rPr>
  </w:style>
  <w:style w:type="character" w:customStyle="1" w:styleId="26">
    <w:name w:val="标题 2 字符"/>
    <w:link w:val="25"/>
    <w:qFormat/>
    <w:rPr>
      <w:rFonts w:ascii="Arial" w:eastAsia="黑体" w:hAnsi="Arial"/>
      <w:b/>
      <w:bCs/>
      <w:kern w:val="2"/>
      <w:sz w:val="32"/>
      <w:szCs w:val="32"/>
    </w:rPr>
  </w:style>
  <w:style w:type="character" w:customStyle="1" w:styleId="35">
    <w:name w:val="标题 3 字符"/>
    <w:link w:val="34"/>
    <w:qFormat/>
    <w:rPr>
      <w:b/>
      <w:bCs/>
      <w:kern w:val="2"/>
      <w:sz w:val="32"/>
      <w:szCs w:val="32"/>
    </w:rPr>
  </w:style>
  <w:style w:type="character" w:customStyle="1" w:styleId="43">
    <w:name w:val="标题 4 字符"/>
    <w:link w:val="42"/>
    <w:qFormat/>
    <w:rPr>
      <w:rFonts w:ascii="Arial" w:eastAsia="黑体" w:hAnsi="Arial"/>
      <w:b/>
      <w:bCs/>
      <w:kern w:val="2"/>
      <w:sz w:val="28"/>
      <w:szCs w:val="28"/>
    </w:rPr>
  </w:style>
  <w:style w:type="character" w:customStyle="1" w:styleId="53">
    <w:name w:val="标题 5 字符"/>
    <w:link w:val="52"/>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f0">
    <w:name w:val="页眉 字符"/>
    <w:link w:val="afffff"/>
    <w:uiPriority w:val="99"/>
    <w:qFormat/>
    <w:rPr>
      <w:kern w:val="2"/>
      <w:sz w:val="18"/>
      <w:szCs w:val="18"/>
    </w:rPr>
  </w:style>
  <w:style w:type="character" w:customStyle="1" w:styleId="affffe">
    <w:name w:val="页脚 字符"/>
    <w:link w:val="affffd"/>
    <w:uiPriority w:val="99"/>
    <w:qFormat/>
    <w:rPr>
      <w:rFonts w:ascii="宋体"/>
      <w:kern w:val="2"/>
      <w:sz w:val="18"/>
      <w:szCs w:val="18"/>
    </w:rPr>
  </w:style>
  <w:style w:type="character" w:customStyle="1" w:styleId="affffc">
    <w:name w:val="批注框文本 字符"/>
    <w:link w:val="affffb"/>
    <w:uiPriority w:val="99"/>
    <w:semiHidden/>
    <w:qFormat/>
    <w:rPr>
      <w:kern w:val="2"/>
      <w:sz w:val="18"/>
      <w:szCs w:val="18"/>
    </w:rPr>
  </w:style>
  <w:style w:type="paragraph" w:styleId="afffffc">
    <w:name w:val="Quote"/>
    <w:basedOn w:val="affff4"/>
    <w:next w:val="affff4"/>
    <w:link w:val="afffffd"/>
    <w:uiPriority w:val="29"/>
    <w:qFormat/>
    <w:rPr>
      <w:i/>
      <w:iCs/>
      <w:color w:val="000000"/>
    </w:rPr>
  </w:style>
  <w:style w:type="character" w:customStyle="1" w:styleId="afffffd">
    <w:name w:val="引用 字符"/>
    <w:link w:val="afffffc"/>
    <w:uiPriority w:val="29"/>
    <w:qFormat/>
    <w:rPr>
      <w:i/>
      <w:iCs/>
      <w:color w:val="000000"/>
      <w:kern w:val="2"/>
      <w:sz w:val="21"/>
      <w:szCs w:val="21"/>
    </w:rPr>
  </w:style>
  <w:style w:type="character" w:customStyle="1" w:styleId="afffff5">
    <w:name w:val="标题 字符"/>
    <w:link w:val="afffff4"/>
    <w:rPr>
      <w:rFonts w:ascii="Arial" w:hAnsi="Arial" w:cs="Arial"/>
      <w:b/>
      <w:bCs/>
      <w:kern w:val="2"/>
      <w:sz w:val="32"/>
      <w:szCs w:val="32"/>
    </w:rPr>
  </w:style>
  <w:style w:type="paragraph" w:customStyle="1" w:styleId="afffffe">
    <w:name w:val="标准标志"/>
    <w:next w:val="afff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
    <w:name w:val="标准称谓"/>
    <w:next w:val="afff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0">
    <w:name w:val="标准文件_页脚偶数页"/>
    <w:qFormat/>
    <w:pPr>
      <w:ind w:left="198"/>
    </w:pPr>
    <w:rPr>
      <w:rFonts w:ascii="宋体"/>
      <w:sz w:val="18"/>
    </w:rPr>
  </w:style>
  <w:style w:type="paragraph" w:customStyle="1" w:styleId="affffff1">
    <w:name w:val="标准文件_页脚奇数页"/>
    <w:qFormat/>
    <w:pPr>
      <w:ind w:right="227"/>
      <w:jc w:val="right"/>
    </w:pPr>
    <w:rPr>
      <w:rFonts w:ascii="宋体"/>
      <w:sz w:val="18"/>
    </w:rPr>
  </w:style>
  <w:style w:type="paragraph" w:customStyle="1" w:styleId="affffff2">
    <w:name w:val="标准书眉一"/>
    <w:qFormat/>
    <w:pPr>
      <w:jc w:val="both"/>
    </w:pPr>
  </w:style>
  <w:style w:type="paragraph" w:customStyle="1" w:styleId="ICS">
    <w:name w:val="标准文件_ICS"/>
    <w:basedOn w:val="affff4"/>
    <w:qFormat/>
    <w:pPr>
      <w:spacing w:line="0" w:lineRule="atLeast"/>
    </w:pPr>
    <w:rPr>
      <w:rFonts w:ascii="黑体" w:eastAsia="黑体" w:hAnsi="宋体"/>
    </w:rPr>
  </w:style>
  <w:style w:type="paragraph" w:customStyle="1" w:styleId="affffff3">
    <w:name w:val="标准文件_标准正文"/>
    <w:basedOn w:val="affff4"/>
    <w:next w:val="affffff4"/>
    <w:qFormat/>
    <w:pPr>
      <w:snapToGrid w:val="0"/>
      <w:ind w:firstLineChars="200" w:firstLine="200"/>
    </w:pPr>
    <w:rPr>
      <w:kern w:val="0"/>
    </w:rPr>
  </w:style>
  <w:style w:type="paragraph" w:customStyle="1" w:styleId="affffff4">
    <w:name w:val="标准文件_段"/>
    <w:link w:val="Char"/>
    <w:qFormat/>
    <w:pPr>
      <w:autoSpaceDE w:val="0"/>
      <w:autoSpaceDN w:val="0"/>
      <w:ind w:firstLineChars="200" w:firstLine="200"/>
      <w:jc w:val="both"/>
    </w:pPr>
    <w:rPr>
      <w:rFonts w:ascii="宋体"/>
      <w:sz w:val="21"/>
    </w:rPr>
  </w:style>
  <w:style w:type="paragraph" w:customStyle="1" w:styleId="affffff5">
    <w:name w:val="标准文件_版本"/>
    <w:basedOn w:val="affffff3"/>
    <w:qFormat/>
    <w:pPr>
      <w:adjustRightInd/>
      <w:snapToGrid/>
      <w:ind w:firstLineChars="0" w:firstLine="0"/>
    </w:pPr>
    <w:rPr>
      <w:rFonts w:ascii="宋体" w:hAnsi="宋体"/>
      <w:kern w:val="2"/>
    </w:rPr>
  </w:style>
  <w:style w:type="paragraph" w:customStyle="1" w:styleId="affffff6">
    <w:name w:val="标准文件_标准部门"/>
    <w:basedOn w:val="affff4"/>
    <w:qFormat/>
    <w:pPr>
      <w:jc w:val="center"/>
    </w:pPr>
    <w:rPr>
      <w:rFonts w:ascii="黑体" w:eastAsia="黑体"/>
      <w:kern w:val="0"/>
      <w:sz w:val="44"/>
    </w:rPr>
  </w:style>
  <w:style w:type="paragraph" w:customStyle="1" w:styleId="affffff7">
    <w:name w:val="标准文件_标准代替"/>
    <w:basedOn w:val="affff4"/>
    <w:next w:val="affff4"/>
    <w:qFormat/>
    <w:pPr>
      <w:spacing w:line="310" w:lineRule="exact"/>
      <w:jc w:val="right"/>
    </w:pPr>
    <w:rPr>
      <w:rFonts w:ascii="宋体" w:hAnsi="宋体"/>
      <w:kern w:val="0"/>
    </w:rPr>
  </w:style>
  <w:style w:type="paragraph" w:customStyle="1" w:styleId="affffff8">
    <w:name w:val="标准文件_标准名称标题"/>
    <w:basedOn w:val="affff4"/>
    <w:next w:val="affff4"/>
    <w:qFormat/>
    <w:pPr>
      <w:widowControl/>
      <w:shd w:val="clear" w:color="FFFFFF" w:fill="FFFFFF"/>
      <w:adjustRightInd/>
      <w:spacing w:before="640" w:after="100"/>
      <w:jc w:val="center"/>
    </w:pPr>
    <w:rPr>
      <w:rFonts w:ascii="黑体" w:eastAsia="黑体"/>
      <w:kern w:val="0"/>
      <w:sz w:val="32"/>
    </w:rPr>
  </w:style>
  <w:style w:type="paragraph" w:customStyle="1" w:styleId="affffff9">
    <w:name w:val="标准文件_页眉奇数页"/>
    <w:next w:val="affff4"/>
    <w:qFormat/>
    <w:pPr>
      <w:tabs>
        <w:tab w:val="center" w:pos="4154"/>
        <w:tab w:val="right" w:pos="8306"/>
      </w:tabs>
      <w:spacing w:after="120"/>
      <w:jc w:val="right"/>
    </w:pPr>
    <w:rPr>
      <w:rFonts w:ascii="黑体" w:eastAsia="黑体" w:hAnsi="宋体"/>
      <w:sz w:val="21"/>
    </w:rPr>
  </w:style>
  <w:style w:type="paragraph" w:customStyle="1" w:styleId="affffffa">
    <w:name w:val="标准文件_页眉偶数页"/>
    <w:basedOn w:val="affffff9"/>
    <w:next w:val="affff4"/>
    <w:qFormat/>
    <w:pPr>
      <w:jc w:val="left"/>
    </w:pPr>
  </w:style>
  <w:style w:type="paragraph" w:customStyle="1" w:styleId="affffffb">
    <w:name w:val="标准文件_参考文献标题"/>
    <w:basedOn w:val="affff4"/>
    <w:next w:val="affff4"/>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d">
    <w:name w:val="标准文件_二级条标题"/>
    <w:next w:val="affffff4"/>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c">
    <w:name w:val="标准文件_发布"/>
    <w:qFormat/>
    <w:rPr>
      <w:rFonts w:ascii="黑体" w:eastAsia="黑体"/>
      <w:spacing w:val="0"/>
      <w:w w:val="100"/>
      <w:position w:val="3"/>
      <w:sz w:val="28"/>
    </w:rPr>
  </w:style>
  <w:style w:type="paragraph" w:customStyle="1" w:styleId="af">
    <w:name w:val="标准文件_方框数字列项"/>
    <w:basedOn w:val="affffff4"/>
    <w:qFormat/>
    <w:pPr>
      <w:numPr>
        <w:numId w:val="3"/>
      </w:numPr>
      <w:ind w:firstLineChars="0" w:firstLine="0"/>
    </w:pPr>
  </w:style>
  <w:style w:type="paragraph" w:customStyle="1" w:styleId="affffffd">
    <w:name w:val="标准文件_封面标准编号"/>
    <w:basedOn w:val="affff4"/>
    <w:next w:val="affffff7"/>
    <w:qFormat/>
    <w:pPr>
      <w:spacing w:line="310" w:lineRule="exact"/>
      <w:jc w:val="right"/>
    </w:pPr>
    <w:rPr>
      <w:rFonts w:ascii="黑体" w:eastAsia="黑体"/>
      <w:kern w:val="0"/>
      <w:sz w:val="28"/>
    </w:rPr>
  </w:style>
  <w:style w:type="paragraph" w:customStyle="1" w:styleId="affffffe">
    <w:name w:val="标准文件_封面标准分类号"/>
    <w:basedOn w:val="affff4"/>
    <w:qFormat/>
    <w:rPr>
      <w:rFonts w:ascii="黑体" w:eastAsia="黑体"/>
      <w:b/>
      <w:kern w:val="0"/>
      <w:sz w:val="28"/>
    </w:rPr>
  </w:style>
  <w:style w:type="paragraph" w:customStyle="1" w:styleId="afffffff">
    <w:name w:val="标准文件_封面标准名称"/>
    <w:basedOn w:val="affff4"/>
    <w:qFormat/>
    <w:pPr>
      <w:spacing w:line="240" w:lineRule="auto"/>
      <w:jc w:val="center"/>
    </w:pPr>
    <w:rPr>
      <w:rFonts w:ascii="黑体" w:eastAsia="黑体"/>
      <w:kern w:val="0"/>
      <w:sz w:val="52"/>
    </w:rPr>
  </w:style>
  <w:style w:type="paragraph" w:customStyle="1" w:styleId="afffffff0">
    <w:name w:val="标准文件_封面标准英文名称"/>
    <w:basedOn w:val="affff4"/>
    <w:qFormat/>
    <w:pPr>
      <w:spacing w:line="240" w:lineRule="auto"/>
      <w:jc w:val="center"/>
    </w:pPr>
    <w:rPr>
      <w:rFonts w:ascii="黑体" w:eastAsia="黑体"/>
      <w:b/>
      <w:sz w:val="28"/>
    </w:rPr>
  </w:style>
  <w:style w:type="paragraph" w:customStyle="1" w:styleId="afffffff1">
    <w:name w:val="标准文件_封面发布日期"/>
    <w:basedOn w:val="affff4"/>
    <w:qFormat/>
    <w:pPr>
      <w:spacing w:line="310" w:lineRule="exact"/>
    </w:pPr>
    <w:rPr>
      <w:rFonts w:ascii="黑体" w:eastAsia="黑体"/>
      <w:kern w:val="0"/>
      <w:sz w:val="28"/>
    </w:rPr>
  </w:style>
  <w:style w:type="paragraph" w:customStyle="1" w:styleId="afffffff2">
    <w:name w:val="标准文件_封面密级"/>
    <w:basedOn w:val="affff4"/>
    <w:qFormat/>
    <w:rPr>
      <w:rFonts w:eastAsia="黑体"/>
      <w:sz w:val="32"/>
    </w:rPr>
  </w:style>
  <w:style w:type="paragraph" w:customStyle="1" w:styleId="afffffff3">
    <w:name w:val="标准文件_封面实施日期"/>
    <w:basedOn w:val="affff4"/>
    <w:qFormat/>
    <w:pPr>
      <w:spacing w:line="310" w:lineRule="exact"/>
      <w:jc w:val="right"/>
    </w:pPr>
    <w:rPr>
      <w:rFonts w:ascii="黑体" w:eastAsia="黑体"/>
      <w:sz w:val="28"/>
    </w:rPr>
  </w:style>
  <w:style w:type="paragraph" w:customStyle="1" w:styleId="afffffff4">
    <w:name w:val="标准文件_封面抬头"/>
    <w:basedOn w:val="affffff4"/>
    <w:qFormat/>
    <w:pPr>
      <w:adjustRightInd w:val="0"/>
      <w:spacing w:line="800" w:lineRule="exact"/>
      <w:ind w:firstLineChars="0" w:firstLine="0"/>
      <w:jc w:val="distribute"/>
    </w:pPr>
    <w:rPr>
      <w:rFonts w:ascii="黑体" w:eastAsia="黑体"/>
      <w:b/>
      <w:sz w:val="64"/>
    </w:rPr>
  </w:style>
  <w:style w:type="paragraph" w:customStyle="1" w:styleId="afff0">
    <w:name w:val="标准文件_附录标识"/>
    <w:next w:val="affffff4"/>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7">
    <w:name w:val="标准文件_附录表标题"/>
    <w:next w:val="affffff4"/>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1">
    <w:name w:val="标准文件_附录一级条标题"/>
    <w:next w:val="af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2">
    <w:name w:val="标准文件_附录二级条标题"/>
    <w:basedOn w:val="afff1"/>
    <w:next w:val="affffff4"/>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3"/>
    <w:next w:val="affffff3"/>
    <w:qFormat/>
    <w:pPr>
      <w:tabs>
        <w:tab w:val="center" w:pos="4678"/>
        <w:tab w:val="right" w:leader="middleDot" w:pos="9356"/>
      </w:tabs>
      <w:spacing w:line="240" w:lineRule="auto"/>
      <w:ind w:right="-51" w:firstLineChars="0" w:firstLine="0"/>
    </w:pPr>
    <w:rPr>
      <w:rFonts w:ascii="宋体" w:hAnsi="宋体"/>
    </w:rPr>
  </w:style>
  <w:style w:type="paragraph" w:customStyle="1" w:styleId="afff3">
    <w:name w:val="标准文件_附录三级条标题"/>
    <w:next w:val="af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4">
    <w:name w:val="标准文件_附录四级条标题"/>
    <w:next w:val="af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f4"/>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5">
    <w:name w:val="标准文件_附录五级条标题"/>
    <w:next w:val="af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3">
    <w:name w:val="标准文件_附录英文标识"/>
    <w:next w:val="affff9"/>
    <w:qFormat/>
    <w:pPr>
      <w:numPr>
        <w:numId w:val="7"/>
      </w:numPr>
      <w:tabs>
        <w:tab w:val="left" w:pos="6406"/>
      </w:tabs>
      <w:spacing w:before="220" w:after="320"/>
      <w:ind w:left="839" w:hanging="397"/>
      <w:jc w:val="center"/>
      <w:outlineLvl w:val="0"/>
    </w:pPr>
    <w:rPr>
      <w:rFonts w:ascii="黑体" w:eastAsia="黑体"/>
      <w:sz w:val="21"/>
    </w:rPr>
  </w:style>
  <w:style w:type="character" w:customStyle="1" w:styleId="affffa">
    <w:name w:val="正文文本 字符"/>
    <w:link w:val="affff9"/>
    <w:qFormat/>
    <w:rPr>
      <w:kern w:val="2"/>
      <w:sz w:val="21"/>
      <w:szCs w:val="21"/>
    </w:rPr>
  </w:style>
  <w:style w:type="paragraph" w:customStyle="1" w:styleId="afffffff6">
    <w:name w:val="标准文件_附录章标题"/>
    <w:next w:val="af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7">
    <w:name w:val="标准文件_公式后的破折号"/>
    <w:basedOn w:val="affffff4"/>
    <w:next w:val="affffff4"/>
    <w:qFormat/>
    <w:pPr>
      <w:ind w:leftChars="200" w:left="488" w:hangingChars="290" w:hanging="289"/>
    </w:pPr>
  </w:style>
  <w:style w:type="paragraph" w:customStyle="1" w:styleId="a7">
    <w:name w:val="标准文件_前言、引言标题"/>
    <w:next w:val="affff4"/>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8">
    <w:name w:val="标准文件_目次、标准名称标题"/>
    <w:basedOn w:val="a7"/>
    <w:next w:val="affffff4"/>
    <w:qFormat/>
    <w:pPr>
      <w:spacing w:line="460" w:lineRule="exact"/>
      <w:ind w:left="0" w:firstLine="0"/>
    </w:pPr>
  </w:style>
  <w:style w:type="paragraph" w:customStyle="1" w:styleId="afffffff9">
    <w:name w:val="标准文件_目录标题"/>
    <w:basedOn w:val="affff4"/>
    <w:qFormat/>
    <w:pPr>
      <w:spacing w:before="480" w:afterLines="150" w:after="150" w:line="240" w:lineRule="auto"/>
      <w:jc w:val="center"/>
    </w:pPr>
    <w:rPr>
      <w:rFonts w:ascii="黑体" w:eastAsia="黑体"/>
      <w:sz w:val="32"/>
    </w:rPr>
  </w:style>
  <w:style w:type="paragraph" w:customStyle="1" w:styleId="af4">
    <w:name w:val="标准文件_破折号列项"/>
    <w:qFormat/>
    <w:pPr>
      <w:numPr>
        <w:numId w:val="9"/>
      </w:numPr>
      <w:adjustRightInd w:val="0"/>
      <w:snapToGrid w:val="0"/>
      <w:ind w:firstLineChars="200" w:firstLine="200"/>
    </w:pPr>
    <w:rPr>
      <w:sz w:val="21"/>
    </w:rPr>
  </w:style>
  <w:style w:type="paragraph" w:customStyle="1" w:styleId="aff4">
    <w:name w:val="标准文件_破折号列项（二级）"/>
    <w:basedOn w:val="af4"/>
    <w:qFormat/>
    <w:pPr>
      <w:numPr>
        <w:numId w:val="10"/>
      </w:numPr>
    </w:pPr>
  </w:style>
  <w:style w:type="paragraph" w:customStyle="1" w:styleId="afffe">
    <w:name w:val="标准文件_三级条标题"/>
    <w:basedOn w:val="afffd"/>
    <w:next w:val="affffff4"/>
    <w:qFormat/>
    <w:pPr>
      <w:widowControl/>
      <w:numPr>
        <w:ilvl w:val="4"/>
      </w:numPr>
      <w:outlineLvl w:val="3"/>
    </w:pPr>
  </w:style>
  <w:style w:type="character" w:customStyle="1" w:styleId="17">
    <w:name w:val="不明显参考1"/>
    <w:uiPriority w:val="31"/>
    <w:qFormat/>
    <w:rPr>
      <w:smallCaps/>
      <w:color w:val="C0504D"/>
      <w:u w:val="single"/>
    </w:rPr>
  </w:style>
  <w:style w:type="paragraph" w:customStyle="1" w:styleId="afffffffa">
    <w:name w:val="标准文件_示例后续"/>
    <w:basedOn w:val="affff4"/>
    <w:qFormat/>
    <w:pPr>
      <w:adjustRightInd/>
      <w:spacing w:line="240" w:lineRule="auto"/>
      <w:ind w:firstLineChars="200" w:firstLine="200"/>
    </w:pPr>
    <w:rPr>
      <w:sz w:val="18"/>
      <w:szCs w:val="24"/>
    </w:rPr>
  </w:style>
  <w:style w:type="paragraph" w:customStyle="1" w:styleId="afff8">
    <w:name w:val="标准文件_数字编号列项"/>
    <w:qFormat/>
    <w:pPr>
      <w:numPr>
        <w:numId w:val="11"/>
      </w:numPr>
      <w:jc w:val="both"/>
    </w:pPr>
    <w:rPr>
      <w:rFonts w:ascii="宋体" w:hAnsi="宋体"/>
      <w:sz w:val="21"/>
    </w:rPr>
  </w:style>
  <w:style w:type="paragraph" w:customStyle="1" w:styleId="affff">
    <w:name w:val="标准文件_四级条标题"/>
    <w:next w:val="af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f2">
    <w:name w:val="脚注文本 字符"/>
    <w:link w:val="afffff1"/>
    <w:semiHidden/>
    <w:qFormat/>
    <w:rPr>
      <w:rFonts w:ascii="宋体"/>
      <w:kern w:val="2"/>
      <w:sz w:val="18"/>
      <w:szCs w:val="18"/>
    </w:rPr>
  </w:style>
  <w:style w:type="paragraph" w:customStyle="1" w:styleId="afffffffb">
    <w:name w:val="标准文件_条文脚注"/>
    <w:basedOn w:val="afffff1"/>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f4"/>
    <w:next w:val="affffff4"/>
    <w:qFormat/>
    <w:pPr>
      <w:numPr>
        <w:numId w:val="12"/>
      </w:numPr>
      <w:spacing w:line="240" w:lineRule="auto"/>
      <w:jc w:val="left"/>
    </w:pPr>
    <w:rPr>
      <w:rFonts w:ascii="宋体" w:hAnsi="宋体"/>
      <w:sz w:val="18"/>
    </w:rPr>
  </w:style>
  <w:style w:type="character" w:customStyle="1" w:styleId="afffffffc">
    <w:name w:val="标准文件_图表脚注内容"/>
    <w:qFormat/>
    <w:rPr>
      <w:rFonts w:ascii="宋体" w:eastAsia="宋体" w:hAnsi="宋体" w:cs="Times New Roman"/>
      <w:spacing w:val="0"/>
      <w:sz w:val="18"/>
      <w:vertAlign w:val="superscript"/>
    </w:rPr>
  </w:style>
  <w:style w:type="paragraph" w:customStyle="1" w:styleId="affff0">
    <w:name w:val="标准文件_五级条标题"/>
    <w:next w:val="af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b">
    <w:name w:val="标准文件_章标题"/>
    <w:next w:val="affffff4"/>
    <w:qFormat/>
    <w:pPr>
      <w:numPr>
        <w:ilvl w:val="1"/>
        <w:numId w:val="2"/>
      </w:numPr>
      <w:spacing w:beforeLines="100" w:before="100" w:afterLines="100" w:after="100"/>
      <w:ind w:left="0"/>
      <w:jc w:val="both"/>
      <w:outlineLvl w:val="0"/>
    </w:pPr>
    <w:rPr>
      <w:rFonts w:ascii="黑体" w:eastAsia="黑体"/>
      <w:sz w:val="21"/>
    </w:rPr>
  </w:style>
  <w:style w:type="paragraph" w:customStyle="1" w:styleId="afffc">
    <w:name w:val="标准文件_一级条标题"/>
    <w:basedOn w:val="afffb"/>
    <w:next w:val="affffff4"/>
    <w:qFormat/>
    <w:pPr>
      <w:numPr>
        <w:ilvl w:val="2"/>
      </w:numPr>
      <w:spacing w:beforeLines="50" w:before="50" w:afterLines="50" w:after="50"/>
      <w:outlineLvl w:val="1"/>
    </w:pPr>
  </w:style>
  <w:style w:type="paragraph" w:customStyle="1" w:styleId="afffffffd">
    <w:name w:val="标准文件_一致程度"/>
    <w:basedOn w:val="affff4"/>
    <w:qFormat/>
    <w:pPr>
      <w:spacing w:line="440" w:lineRule="exact"/>
      <w:jc w:val="center"/>
    </w:pPr>
    <w:rPr>
      <w:sz w:val="28"/>
    </w:rPr>
  </w:style>
  <w:style w:type="paragraph" w:customStyle="1" w:styleId="afffffffe">
    <w:name w:val="标准文件_引言标题"/>
    <w:next w:val="affff4"/>
    <w:qFormat/>
    <w:pPr>
      <w:shd w:val="clear" w:color="FFFFFF" w:fill="FFFFFF"/>
      <w:spacing w:before="540" w:after="600"/>
      <w:jc w:val="center"/>
      <w:outlineLvl w:val="0"/>
    </w:pPr>
    <w:rPr>
      <w:rFonts w:ascii="黑体" w:eastAsia="黑体"/>
      <w:sz w:val="32"/>
    </w:rPr>
  </w:style>
  <w:style w:type="paragraph" w:customStyle="1" w:styleId="affffffff">
    <w:name w:val="标准文件_英文图表脚注"/>
    <w:basedOn w:val="affffff3"/>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tabs>
        <w:tab w:val="left" w:pos="851"/>
      </w:tabs>
      <w:jc w:val="both"/>
    </w:pPr>
    <w:rPr>
      <w:rFonts w:ascii="宋体"/>
      <w:sz w:val="21"/>
    </w:rPr>
  </w:style>
  <w:style w:type="paragraph" w:customStyle="1" w:styleId="af2">
    <w:name w:val="标准文件_英文注："/>
    <w:basedOn w:val="affff4"/>
    <w:next w:val="af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4"/>
    <w:qFormat/>
    <w:pPr>
      <w:numPr>
        <w:numId w:val="15"/>
      </w:numPr>
      <w:tabs>
        <w:tab w:val="left" w:pos="210"/>
      </w:tabs>
      <w:autoSpaceDE w:val="0"/>
      <w:autoSpaceDN w:val="0"/>
      <w:spacing w:line="240" w:lineRule="auto"/>
    </w:pPr>
    <w:rPr>
      <w:rFonts w:ascii="宋体" w:hAnsi="宋体"/>
      <w:kern w:val="0"/>
      <w:szCs w:val="20"/>
    </w:rPr>
  </w:style>
  <w:style w:type="paragraph" w:customStyle="1" w:styleId="afff">
    <w:name w:val="标准文件_正文表标题"/>
    <w:next w:val="affffff4"/>
    <w:qFormat/>
    <w:pPr>
      <w:numPr>
        <w:numId w:val="16"/>
      </w:numPr>
      <w:tabs>
        <w:tab w:val="left" w:pos="0"/>
      </w:tabs>
      <w:spacing w:beforeLines="50" w:before="50" w:afterLines="50" w:after="50"/>
      <w:jc w:val="center"/>
    </w:pPr>
    <w:rPr>
      <w:rFonts w:ascii="黑体" w:eastAsia="黑体"/>
      <w:sz w:val="21"/>
    </w:rPr>
  </w:style>
  <w:style w:type="paragraph" w:customStyle="1" w:styleId="affffffff0">
    <w:name w:val="标准文件_正文公式"/>
    <w:basedOn w:val="affff4"/>
    <w:next w:val="affffff3"/>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f4"/>
    <w:qFormat/>
    <w:pPr>
      <w:numPr>
        <w:numId w:val="17"/>
      </w:numPr>
      <w:spacing w:beforeLines="50" w:before="50" w:afterLines="50" w:after="50"/>
      <w:jc w:val="center"/>
    </w:pPr>
    <w:rPr>
      <w:rFonts w:ascii="黑体" w:eastAsia="黑体"/>
      <w:sz w:val="21"/>
    </w:rPr>
  </w:style>
  <w:style w:type="paragraph" w:customStyle="1" w:styleId="affff2">
    <w:name w:val="标准文件_正文英文表标题"/>
    <w:next w:val="affffff4"/>
    <w:qFormat/>
    <w:pPr>
      <w:numPr>
        <w:numId w:val="18"/>
      </w:numPr>
      <w:jc w:val="center"/>
    </w:pPr>
    <w:rPr>
      <w:rFonts w:ascii="黑体" w:eastAsia="黑体"/>
      <w:sz w:val="21"/>
    </w:rPr>
  </w:style>
  <w:style w:type="paragraph" w:customStyle="1" w:styleId="aff3">
    <w:name w:val="标准文件_正文英文图标题"/>
    <w:next w:val="affffff4"/>
    <w:qFormat/>
    <w:pPr>
      <w:numPr>
        <w:numId w:val="19"/>
      </w:numPr>
      <w:jc w:val="center"/>
    </w:pPr>
    <w:rPr>
      <w:rFonts w:ascii="黑体" w:eastAsia="黑体"/>
      <w:sz w:val="21"/>
    </w:rPr>
  </w:style>
  <w:style w:type="paragraph" w:customStyle="1" w:styleId="afe">
    <w:name w:val="标准文件_编号列项（三级）"/>
    <w:qFormat/>
    <w:pPr>
      <w:numPr>
        <w:ilvl w:val="2"/>
        <w:numId w:val="13"/>
      </w:numPr>
      <w:tabs>
        <w:tab w:val="left" w:pos="851"/>
      </w:tabs>
    </w:pPr>
    <w:rPr>
      <w:rFonts w:ascii="宋体"/>
      <w:sz w:val="21"/>
    </w:rPr>
  </w:style>
  <w:style w:type="paragraph" w:customStyle="1" w:styleId="a1">
    <w:name w:val="二级无标题条"/>
    <w:basedOn w:val="affff4"/>
    <w:qFormat/>
    <w:pPr>
      <w:numPr>
        <w:ilvl w:val="3"/>
        <w:numId w:val="20"/>
      </w:numPr>
      <w:adjustRightInd/>
      <w:spacing w:line="240" w:lineRule="auto"/>
    </w:pPr>
    <w:rPr>
      <w:rFonts w:ascii="宋体" w:hAnsi="宋体"/>
      <w:szCs w:val="24"/>
    </w:rPr>
  </w:style>
  <w:style w:type="paragraph" w:customStyle="1" w:styleId="affffffff1">
    <w:name w:val="发布部门"/>
    <w:next w:val="affffff4"/>
    <w:qFormat/>
    <w:pPr>
      <w:framePr w:w="7433" w:h="585" w:hRule="exact" w:hSpace="180" w:vSpace="180" w:wrap="around" w:hAnchor="margin" w:xAlign="center" w:y="14401" w:anchorLock="1"/>
      <w:jc w:val="center"/>
    </w:pPr>
    <w:rPr>
      <w:rFonts w:ascii="宋体"/>
      <w:b/>
      <w:w w:val="135"/>
      <w:sz w:val="36"/>
    </w:rPr>
  </w:style>
  <w:style w:type="paragraph" w:customStyle="1" w:styleId="affffffff2">
    <w:name w:val="发布日期"/>
    <w:qFormat/>
    <w:pPr>
      <w:framePr w:w="4000" w:h="473" w:hRule="exact" w:hSpace="180" w:vSpace="180" w:wrap="around" w:hAnchor="margin" w:y="13511" w:anchorLock="1"/>
    </w:pPr>
    <w:rPr>
      <w:rFonts w:eastAsia="黑体"/>
      <w:sz w:val="28"/>
    </w:rPr>
  </w:style>
  <w:style w:type="paragraph" w:customStyle="1" w:styleId="affffffff3">
    <w:name w:val="封面标准代替信息"/>
    <w:basedOn w:val="affff4"/>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5">
    <w:name w:val="封面标准文稿编辑信息"/>
    <w:qFormat/>
    <w:pPr>
      <w:spacing w:before="180" w:line="180" w:lineRule="exact"/>
      <w:jc w:val="center"/>
    </w:pPr>
    <w:rPr>
      <w:rFonts w:ascii="宋体"/>
      <w:sz w:val="21"/>
    </w:rPr>
  </w:style>
  <w:style w:type="paragraph" w:customStyle="1" w:styleId="affffffff6">
    <w:name w:val="封面标准文稿类别"/>
    <w:qFormat/>
    <w:pPr>
      <w:spacing w:before="440" w:line="400" w:lineRule="exact"/>
      <w:jc w:val="center"/>
    </w:pPr>
    <w:rPr>
      <w:rFonts w:ascii="宋体"/>
      <w:sz w:val="24"/>
    </w:rPr>
  </w:style>
  <w:style w:type="paragraph" w:customStyle="1" w:styleId="affffffff7">
    <w:name w:val="封面标准英文名称"/>
    <w:qFormat/>
    <w:pPr>
      <w:widowControl w:val="0"/>
      <w:spacing w:line="360" w:lineRule="exact"/>
      <w:jc w:val="center"/>
    </w:pPr>
    <w:rPr>
      <w:sz w:val="28"/>
    </w:rPr>
  </w:style>
  <w:style w:type="paragraph" w:customStyle="1" w:styleId="affffffff8">
    <w:name w:val="封面一致性程度标识"/>
    <w:qFormat/>
    <w:pPr>
      <w:spacing w:before="440" w:line="440" w:lineRule="exact"/>
      <w:jc w:val="center"/>
    </w:pPr>
    <w:rPr>
      <w:sz w:val="28"/>
    </w:rPr>
  </w:style>
  <w:style w:type="paragraph" w:customStyle="1" w:styleId="affffffff9">
    <w:name w:val="封面正文"/>
    <w:qFormat/>
    <w:pPr>
      <w:jc w:val="both"/>
    </w:pPr>
  </w:style>
  <w:style w:type="paragraph" w:customStyle="1" w:styleId="affffffffa">
    <w:name w:val="附录二级无标题条"/>
    <w:basedOn w:val="affff4"/>
    <w:next w:val="af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b">
    <w:name w:val="附录三级无标题条"/>
    <w:basedOn w:val="affffffffa"/>
    <w:next w:val="affffff4"/>
    <w:qFormat/>
    <w:pPr>
      <w:outlineLvl w:val="4"/>
    </w:pPr>
  </w:style>
  <w:style w:type="paragraph" w:customStyle="1" w:styleId="affffffffc">
    <w:name w:val="附录四级无标题条"/>
    <w:basedOn w:val="affffffffb"/>
    <w:next w:val="affffff4"/>
    <w:qFormat/>
    <w:pPr>
      <w:outlineLvl w:val="5"/>
    </w:pPr>
  </w:style>
  <w:style w:type="paragraph" w:customStyle="1" w:styleId="affffffffd">
    <w:name w:val="附录图"/>
    <w:next w:val="af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pPr>
    <w:rPr>
      <w:rFonts w:ascii="宋体"/>
      <w:sz w:val="21"/>
    </w:rPr>
  </w:style>
  <w:style w:type="paragraph" w:customStyle="1" w:styleId="affffffffe">
    <w:name w:val="附录五级无标题条"/>
    <w:basedOn w:val="affffffffc"/>
    <w:next w:val="affffff4"/>
    <w:qFormat/>
    <w:pPr>
      <w:outlineLvl w:val="6"/>
    </w:pPr>
  </w:style>
  <w:style w:type="paragraph" w:customStyle="1" w:styleId="afffffffff">
    <w:name w:val="附录性质"/>
    <w:basedOn w:val="affff4"/>
    <w:qFormat/>
    <w:pPr>
      <w:widowControl/>
      <w:adjustRightInd/>
      <w:jc w:val="center"/>
    </w:pPr>
    <w:rPr>
      <w:rFonts w:ascii="黑体" w:eastAsia="黑体"/>
    </w:rPr>
  </w:style>
  <w:style w:type="paragraph" w:customStyle="1" w:styleId="afffffffff0">
    <w:name w:val="附录一级无标题条"/>
    <w:basedOn w:val="afffffff6"/>
    <w:next w:val="affffff4"/>
    <w:qFormat/>
    <w:pPr>
      <w:autoSpaceDN w:val="0"/>
      <w:outlineLvl w:val="2"/>
    </w:pPr>
    <w:rPr>
      <w:rFonts w:ascii="宋体" w:eastAsia="宋体" w:hAnsi="宋体"/>
    </w:rPr>
  </w:style>
  <w:style w:type="character" w:customStyle="1" w:styleId="afffffffff1">
    <w:name w:val="个人答复风格"/>
    <w:qFormat/>
    <w:rPr>
      <w:rFonts w:ascii="Arial" w:eastAsia="宋体" w:hAnsi="Arial" w:cs="Arial"/>
      <w:color w:val="auto"/>
      <w:spacing w:val="0"/>
      <w:sz w:val="20"/>
    </w:rPr>
  </w:style>
  <w:style w:type="character" w:customStyle="1" w:styleId="afffffffff2">
    <w:name w:val="个人撰写风格"/>
    <w:qFormat/>
    <w:rPr>
      <w:rFonts w:ascii="Arial" w:eastAsia="宋体" w:hAnsi="Arial" w:cs="Arial"/>
      <w:color w:val="auto"/>
      <w:spacing w:val="0"/>
      <w:sz w:val="20"/>
    </w:rPr>
  </w:style>
  <w:style w:type="paragraph" w:customStyle="1" w:styleId="afffffffff3">
    <w:name w:val="脚注后续"/>
    <w:qFormat/>
    <w:pPr>
      <w:ind w:leftChars="350" w:left="350"/>
      <w:jc w:val="both"/>
    </w:pPr>
    <w:rPr>
      <w:rFonts w:ascii="宋体"/>
      <w:sz w:val="18"/>
    </w:rPr>
  </w:style>
  <w:style w:type="paragraph" w:customStyle="1" w:styleId="affff3">
    <w:name w:val="列项——"/>
    <w:qFormat/>
    <w:pPr>
      <w:widowControl w:val="0"/>
      <w:numPr>
        <w:numId w:val="22"/>
      </w:numPr>
      <w:jc w:val="both"/>
    </w:pPr>
    <w:rPr>
      <w:rFonts w:ascii="宋体" w:hAnsi="宋体"/>
      <w:sz w:val="21"/>
    </w:rPr>
  </w:style>
  <w:style w:type="paragraph" w:customStyle="1" w:styleId="afffffffff4">
    <w:name w:val="列项·"/>
    <w:basedOn w:val="affffff4"/>
    <w:qFormat/>
    <w:pPr>
      <w:tabs>
        <w:tab w:val="left" w:pos="840"/>
      </w:tabs>
    </w:pPr>
  </w:style>
  <w:style w:type="paragraph" w:customStyle="1" w:styleId="afffffffff5">
    <w:name w:val="目次、索引正文"/>
    <w:qFormat/>
    <w:pPr>
      <w:spacing w:line="320" w:lineRule="exact"/>
      <w:jc w:val="both"/>
    </w:pPr>
    <w:rPr>
      <w:rFonts w:ascii="宋体"/>
      <w:sz w:val="21"/>
    </w:rPr>
  </w:style>
  <w:style w:type="paragraph" w:customStyle="1" w:styleId="210">
    <w:name w:val="目录 21"/>
    <w:basedOn w:val="affff4"/>
    <w:next w:val="affff4"/>
    <w:autoRedefine/>
    <w:semiHidden/>
    <w:qFormat/>
    <w:pPr>
      <w:adjustRightInd/>
      <w:spacing w:line="240" w:lineRule="auto"/>
      <w:jc w:val="left"/>
    </w:pPr>
    <w:rPr>
      <w:bCs/>
      <w:iCs/>
    </w:rPr>
  </w:style>
  <w:style w:type="paragraph" w:customStyle="1" w:styleId="310">
    <w:name w:val="目录 31"/>
    <w:basedOn w:val="affff4"/>
    <w:next w:val="affff4"/>
    <w:autoRedefine/>
    <w:semiHidden/>
    <w:qFormat/>
    <w:pPr>
      <w:spacing w:line="240" w:lineRule="auto"/>
    </w:pPr>
    <w:rPr>
      <w:rFonts w:ascii="宋体" w:hAnsi="宋体"/>
      <w:iCs/>
    </w:rPr>
  </w:style>
  <w:style w:type="paragraph" w:customStyle="1" w:styleId="410">
    <w:name w:val="目录 41"/>
    <w:basedOn w:val="affff4"/>
    <w:next w:val="affff4"/>
    <w:autoRedefine/>
    <w:semiHidden/>
    <w:qFormat/>
    <w:pPr>
      <w:adjustRightInd/>
      <w:spacing w:line="240" w:lineRule="auto"/>
      <w:jc w:val="left"/>
    </w:pPr>
  </w:style>
  <w:style w:type="paragraph" w:customStyle="1" w:styleId="510">
    <w:name w:val="目录 51"/>
    <w:basedOn w:val="affff4"/>
    <w:next w:val="affff4"/>
    <w:autoRedefine/>
    <w:semiHidden/>
    <w:qFormat/>
    <w:pPr>
      <w:spacing w:line="240" w:lineRule="auto"/>
    </w:pPr>
    <w:rPr>
      <w:rFonts w:ascii="宋体" w:hAnsi="宋体"/>
    </w:rPr>
  </w:style>
  <w:style w:type="paragraph" w:customStyle="1" w:styleId="61">
    <w:name w:val="目录 61"/>
    <w:basedOn w:val="affff4"/>
    <w:next w:val="af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6">
    <w:name w:val="其他标准称谓"/>
    <w:qFormat/>
    <w:pPr>
      <w:spacing w:line="0" w:lineRule="atLeast"/>
      <w:jc w:val="distribute"/>
    </w:pPr>
    <w:rPr>
      <w:rFonts w:ascii="黑体" w:eastAsia="黑体" w:hAnsi="宋体"/>
      <w:sz w:val="52"/>
    </w:rPr>
  </w:style>
  <w:style w:type="paragraph" w:customStyle="1" w:styleId="afffffffff7">
    <w:name w:val="其他发布部门"/>
    <w:basedOn w:val="affffffff1"/>
    <w:qFormat/>
    <w:pPr>
      <w:framePr w:wrap="around"/>
      <w:spacing w:line="0" w:lineRule="atLeast"/>
    </w:pPr>
    <w:rPr>
      <w:rFonts w:ascii="黑体" w:eastAsia="黑体"/>
      <w:b w:val="0"/>
    </w:rPr>
  </w:style>
  <w:style w:type="paragraph" w:customStyle="1" w:styleId="afffa">
    <w:name w:val="前言标题"/>
    <w:next w:val="affff4"/>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4"/>
    <w:qFormat/>
    <w:pPr>
      <w:numPr>
        <w:ilvl w:val="4"/>
        <w:numId w:val="20"/>
      </w:numPr>
      <w:adjustRightInd/>
      <w:spacing w:line="240" w:lineRule="auto"/>
    </w:pPr>
    <w:rPr>
      <w:rFonts w:ascii="宋体" w:hAnsi="宋体"/>
      <w:szCs w:val="24"/>
    </w:rPr>
  </w:style>
  <w:style w:type="paragraph" w:customStyle="1" w:styleId="afffffffff8">
    <w:name w:val="实施日期"/>
    <w:basedOn w:val="affffffff2"/>
    <w:qFormat/>
    <w:pPr>
      <w:framePr w:hSpace="0" w:wrap="around" w:xAlign="right"/>
      <w:jc w:val="right"/>
    </w:pPr>
  </w:style>
  <w:style w:type="paragraph" w:customStyle="1" w:styleId="a3">
    <w:name w:val="四级无标题条"/>
    <w:basedOn w:val="affff4"/>
    <w:qFormat/>
    <w:pPr>
      <w:numPr>
        <w:ilvl w:val="5"/>
        <w:numId w:val="20"/>
      </w:numPr>
      <w:adjustRightInd/>
      <w:spacing w:line="240" w:lineRule="auto"/>
    </w:pPr>
    <w:rPr>
      <w:rFonts w:ascii="宋体" w:hAnsi="宋体"/>
      <w:szCs w:val="24"/>
    </w:rPr>
  </w:style>
  <w:style w:type="paragraph" w:customStyle="1" w:styleId="af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fa">
    <w:name w:val="无标题条"/>
    <w:next w:val="affffff4"/>
    <w:qFormat/>
    <w:pPr>
      <w:jc w:val="both"/>
    </w:pPr>
    <w:rPr>
      <w:rFonts w:ascii="宋体" w:hAnsi="宋体"/>
      <w:sz w:val="21"/>
    </w:rPr>
  </w:style>
  <w:style w:type="paragraph" w:customStyle="1" w:styleId="a4">
    <w:name w:val="五级无标题条"/>
    <w:basedOn w:val="affff4"/>
    <w:qFormat/>
    <w:pPr>
      <w:numPr>
        <w:ilvl w:val="6"/>
        <w:numId w:val="20"/>
      </w:numPr>
      <w:adjustRightInd/>
    </w:pPr>
    <w:rPr>
      <w:szCs w:val="24"/>
    </w:rPr>
  </w:style>
  <w:style w:type="paragraph" w:customStyle="1" w:styleId="a0">
    <w:name w:val="一级无标题条"/>
    <w:basedOn w:val="affff4"/>
    <w:qFormat/>
    <w:pPr>
      <w:numPr>
        <w:ilvl w:val="2"/>
        <w:numId w:val="20"/>
      </w:numPr>
      <w:adjustRightInd/>
      <w:spacing w:before="10" w:after="10" w:line="240" w:lineRule="auto"/>
    </w:pPr>
    <w:rPr>
      <w:rFonts w:ascii="宋体" w:hAnsi="宋体"/>
      <w:szCs w:val="24"/>
    </w:rPr>
  </w:style>
  <w:style w:type="paragraph" w:customStyle="1" w:styleId="afffffffffb">
    <w:name w:val="注:后续"/>
    <w:qFormat/>
    <w:pPr>
      <w:spacing w:line="300" w:lineRule="exact"/>
      <w:ind w:leftChars="400" w:left="600" w:hangingChars="200" w:hanging="200"/>
      <w:jc w:val="both"/>
    </w:pPr>
    <w:rPr>
      <w:rFonts w:ascii="宋体"/>
      <w:sz w:val="18"/>
    </w:rPr>
  </w:style>
  <w:style w:type="paragraph" w:customStyle="1" w:styleId="afffffffffc">
    <w:name w:val="注×:后续"/>
    <w:basedOn w:val="afffffffffb"/>
    <w:qFormat/>
    <w:pPr>
      <w:ind w:leftChars="0" w:left="1406" w:firstLineChars="0" w:hanging="499"/>
    </w:pPr>
  </w:style>
  <w:style w:type="paragraph" w:customStyle="1" w:styleId="afffffffffd">
    <w:name w:val="标准文件_一级无标题"/>
    <w:basedOn w:val="afffc"/>
    <w:qFormat/>
    <w:pPr>
      <w:spacing w:beforeLines="0" w:before="0" w:afterLines="0" w:after="0"/>
      <w:outlineLvl w:val="9"/>
    </w:pPr>
    <w:rPr>
      <w:rFonts w:ascii="宋体" w:eastAsia="宋体"/>
    </w:rPr>
  </w:style>
  <w:style w:type="paragraph" w:customStyle="1" w:styleId="afffffffffe">
    <w:name w:val="标准文件_五级无标题"/>
    <w:basedOn w:val="affff0"/>
    <w:qFormat/>
    <w:pPr>
      <w:spacing w:beforeLines="0" w:before="0" w:afterLines="0" w:after="0"/>
      <w:outlineLvl w:val="9"/>
    </w:pPr>
    <w:rPr>
      <w:rFonts w:ascii="宋体" w:eastAsia="宋体"/>
    </w:rPr>
  </w:style>
  <w:style w:type="paragraph" w:customStyle="1" w:styleId="affffffffff">
    <w:name w:val="标准文件_三级无标题"/>
    <w:basedOn w:val="afffe"/>
    <w:qFormat/>
    <w:pPr>
      <w:spacing w:beforeLines="0" w:before="0" w:afterLines="0" w:after="0"/>
      <w:outlineLvl w:val="9"/>
    </w:pPr>
    <w:rPr>
      <w:rFonts w:ascii="宋体" w:eastAsia="宋体"/>
    </w:rPr>
  </w:style>
  <w:style w:type="paragraph" w:customStyle="1" w:styleId="affffffffff0">
    <w:name w:val="标准文件_二级无标题"/>
    <w:basedOn w:val="afffd"/>
    <w:qFormat/>
    <w:pPr>
      <w:spacing w:beforeLines="0" w:before="0" w:afterLines="0" w:after="0"/>
      <w:outlineLvl w:val="9"/>
    </w:pPr>
    <w:rPr>
      <w:rFonts w:ascii="宋体" w:eastAsia="宋体"/>
    </w:rPr>
  </w:style>
  <w:style w:type="paragraph" w:customStyle="1" w:styleId="affffffffff1">
    <w:name w:val="标准_四级无标题"/>
    <w:basedOn w:val="affff"/>
    <w:next w:val="affffff4"/>
    <w:qFormat/>
    <w:rPr>
      <w:rFonts w:eastAsia="宋体"/>
    </w:rPr>
  </w:style>
  <w:style w:type="paragraph" w:customStyle="1" w:styleId="affffffffff2">
    <w:name w:val="标准文件_四级无标题"/>
    <w:basedOn w:val="affff"/>
    <w:qFormat/>
    <w:pPr>
      <w:spacing w:beforeLines="0" w:before="0" w:afterLines="0" w:after="0"/>
      <w:outlineLvl w:val="9"/>
    </w:pPr>
    <w:rPr>
      <w:rFonts w:ascii="宋体" w:eastAsia="宋体" w:hAnsi="黑体"/>
      <w:szCs w:val="52"/>
    </w:rPr>
  </w:style>
  <w:style w:type="paragraph" w:customStyle="1" w:styleId="affe">
    <w:name w:val="标准文件_大写罗马数字编号列项"/>
    <w:basedOn w:val="affffff4"/>
    <w:qFormat/>
    <w:pPr>
      <w:numPr>
        <w:numId w:val="23"/>
      </w:numPr>
      <w:ind w:firstLineChars="0" w:firstLine="0"/>
    </w:pPr>
    <w:rPr>
      <w:rFonts w:ascii="Times New Roman" w:cs="Arial"/>
      <w:szCs w:val="28"/>
    </w:rPr>
  </w:style>
  <w:style w:type="paragraph" w:customStyle="1" w:styleId="af0">
    <w:name w:val="标准文件_小写罗马数字编号列项"/>
    <w:basedOn w:val="affffff4"/>
    <w:qFormat/>
    <w:pPr>
      <w:numPr>
        <w:numId w:val="24"/>
      </w:numPr>
      <w:ind w:firstLineChars="0" w:firstLine="0"/>
    </w:pPr>
    <w:rPr>
      <w:rFonts w:cs="Arial"/>
      <w:szCs w:val="28"/>
    </w:rPr>
  </w:style>
  <w:style w:type="paragraph" w:customStyle="1" w:styleId="affffffffff3">
    <w:name w:val="标准文件_附录标题"/>
    <w:basedOn w:val="afff0"/>
    <w:qFormat/>
    <w:pPr>
      <w:numPr>
        <w:numId w:val="0"/>
      </w:numPr>
      <w:spacing w:after="280"/>
      <w:outlineLvl w:val="9"/>
    </w:pPr>
  </w:style>
  <w:style w:type="paragraph" w:customStyle="1" w:styleId="affffffffff4">
    <w:name w:val="标准文件_二级项"/>
    <w:qFormat/>
    <w:rPr>
      <w:rFonts w:ascii="宋体"/>
      <w:sz w:val="21"/>
    </w:rPr>
  </w:style>
  <w:style w:type="paragraph" w:customStyle="1" w:styleId="af7">
    <w:name w:val="标准文件_三级项"/>
    <w:basedOn w:val="affff4"/>
    <w:qFormat/>
    <w:pPr>
      <w:numPr>
        <w:ilvl w:val="2"/>
        <w:numId w:val="21"/>
      </w:numPr>
      <w:spacing w:line="-300" w:lineRule="auto"/>
    </w:pPr>
    <w:rPr>
      <w:rFonts w:ascii="Times New Roman" w:hAnsi="Times New Roman"/>
    </w:rPr>
  </w:style>
  <w:style w:type="paragraph" w:customStyle="1" w:styleId="afff9">
    <w:name w:val="图表脚注说明"/>
    <w:basedOn w:val="affff4"/>
    <w:next w:val="affffff4"/>
    <w:qFormat/>
    <w:pPr>
      <w:numPr>
        <w:numId w:val="25"/>
      </w:numPr>
      <w:adjustRightInd/>
      <w:spacing w:line="240" w:lineRule="auto"/>
    </w:pPr>
    <w:rPr>
      <w:rFonts w:ascii="宋体" w:hAnsi="Times New Roman"/>
      <w:sz w:val="18"/>
      <w:szCs w:val="18"/>
    </w:rPr>
  </w:style>
  <w:style w:type="paragraph" w:customStyle="1" w:styleId="afc">
    <w:name w:val="标准文件_字母编号列项（一级）"/>
    <w:qFormat/>
    <w:pPr>
      <w:numPr>
        <w:numId w:val="13"/>
      </w:numPr>
      <w:jc w:val="both"/>
    </w:pPr>
    <w:rPr>
      <w:rFonts w:ascii="宋体"/>
      <w:sz w:val="21"/>
    </w:rPr>
  </w:style>
  <w:style w:type="paragraph" w:customStyle="1" w:styleId="affffffffff5">
    <w:name w:val="标准文件_索引字母"/>
    <w:next w:val="affffff4"/>
    <w:qFormat/>
    <w:pPr>
      <w:jc w:val="center"/>
    </w:pPr>
    <w:rPr>
      <w:rFonts w:ascii="宋体" w:eastAsia="Times New Roman" w:hAnsi="宋体"/>
      <w:b/>
      <w:kern w:val="2"/>
      <w:sz w:val="21"/>
    </w:rPr>
  </w:style>
  <w:style w:type="paragraph" w:customStyle="1" w:styleId="affffffffff6">
    <w:name w:val="标准文件_附录前"/>
    <w:next w:val="affffff4"/>
    <w:qFormat/>
    <w:pPr>
      <w:spacing w:line="20" w:lineRule="atLeast"/>
      <w:ind w:firstLine="200"/>
    </w:pPr>
    <w:rPr>
      <w:rFonts w:ascii="宋体" w:hAnsi="宋体"/>
      <w:kern w:val="2"/>
      <w:sz w:val="10"/>
    </w:rPr>
  </w:style>
  <w:style w:type="paragraph" w:customStyle="1" w:styleId="af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8">
    <w:name w:val="标准文件_表格"/>
    <w:basedOn w:val="affffff4"/>
    <w:qFormat/>
    <w:pPr>
      <w:ind w:firstLineChars="0" w:firstLine="0"/>
      <w:jc w:val="center"/>
    </w:pPr>
    <w:rPr>
      <w:sz w:val="18"/>
    </w:rPr>
  </w:style>
  <w:style w:type="paragraph" w:customStyle="1" w:styleId="affff1">
    <w:name w:val="标准文件_注："/>
    <w:next w:val="affffff4"/>
    <w:qFormat/>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e">
    <w:name w:val="标准文件_示例："/>
    <w:next w:val="affffffffff9"/>
    <w:qFormat/>
    <w:pPr>
      <w:widowControl w:val="0"/>
      <w:numPr>
        <w:numId w:val="28"/>
      </w:numPr>
      <w:jc w:val="both"/>
    </w:pPr>
    <w:rPr>
      <w:rFonts w:ascii="宋体"/>
      <w:sz w:val="18"/>
      <w:szCs w:val="18"/>
    </w:rPr>
  </w:style>
  <w:style w:type="paragraph" w:customStyle="1" w:styleId="affffffffff9">
    <w:name w:val="标准文件_示例内容"/>
    <w:basedOn w:val="affffff4"/>
    <w:qFormat/>
    <w:pPr>
      <w:ind w:firstLine="420"/>
    </w:pPr>
    <w:rPr>
      <w:sz w:val="18"/>
    </w:rPr>
  </w:style>
  <w:style w:type="paragraph" w:customStyle="1" w:styleId="aff1">
    <w:name w:val="标准文件_示例×："/>
    <w:basedOn w:val="affff4"/>
    <w:next w:val="af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4"/>
    <w:qFormat/>
    <w:rPr>
      <w:rFonts w:ascii="宋体" w:hAnsi="Times New Roman"/>
      <w:sz w:val="21"/>
    </w:rPr>
  </w:style>
  <w:style w:type="paragraph" w:customStyle="1" w:styleId="affffffffffa">
    <w:name w:val="标准文件_表格续"/>
    <w:basedOn w:val="affffff4"/>
    <w:next w:val="affffff4"/>
    <w:qFormat/>
    <w:pPr>
      <w:jc w:val="center"/>
    </w:pPr>
    <w:rPr>
      <w:rFonts w:ascii="黑体" w:eastAsia="黑体" w:hAnsi="黑体"/>
    </w:rPr>
  </w:style>
  <w:style w:type="character" w:styleId="affffffffffb">
    <w:name w:val="Placeholder Text"/>
    <w:basedOn w:val="affff5"/>
    <w:uiPriority w:val="99"/>
    <w:semiHidden/>
    <w:qFormat/>
    <w:rPr>
      <w:color w:val="808080"/>
    </w:rPr>
  </w:style>
  <w:style w:type="paragraph" w:customStyle="1" w:styleId="21">
    <w:name w:val="标准文件_二级项2"/>
    <w:basedOn w:val="affffff4"/>
    <w:qFormat/>
    <w:pPr>
      <w:numPr>
        <w:ilvl w:val="1"/>
        <w:numId w:val="21"/>
      </w:numPr>
      <w:ind w:firstLineChars="0" w:firstLine="0"/>
    </w:pPr>
  </w:style>
  <w:style w:type="paragraph" w:customStyle="1" w:styleId="24">
    <w:name w:val="标准文件_三级项2"/>
    <w:basedOn w:val="affffff4"/>
    <w:qFormat/>
    <w:pPr>
      <w:numPr>
        <w:numId w:val="30"/>
      </w:numPr>
      <w:spacing w:line="300" w:lineRule="exact"/>
      <w:ind w:firstLineChars="0"/>
    </w:pPr>
    <w:rPr>
      <w:rFonts w:ascii="Times New Roman"/>
    </w:rPr>
  </w:style>
  <w:style w:type="paragraph" w:customStyle="1" w:styleId="23">
    <w:name w:val="标准文件_一级项2"/>
    <w:basedOn w:val="affffff4"/>
    <w:qFormat/>
    <w:pPr>
      <w:numPr>
        <w:numId w:val="31"/>
      </w:numPr>
      <w:spacing w:line="300" w:lineRule="exact"/>
      <w:ind w:firstLineChars="0"/>
    </w:pPr>
    <w:rPr>
      <w:rFonts w:ascii="Times New Roman"/>
    </w:rPr>
  </w:style>
  <w:style w:type="paragraph" w:customStyle="1" w:styleId="affffffffffc">
    <w:name w:val="标准文件_提示"/>
    <w:basedOn w:val="affffff4"/>
    <w:next w:val="affffff4"/>
    <w:qFormat/>
    <w:pPr>
      <w:ind w:firstLine="420"/>
    </w:pPr>
    <w:rPr>
      <w:rFonts w:ascii="黑体" w:eastAsia="黑体"/>
    </w:rPr>
  </w:style>
  <w:style w:type="character" w:customStyle="1" w:styleId="affffffffffd">
    <w:name w:val="标准文件_来源"/>
    <w:basedOn w:val="affff5"/>
    <w:uiPriority w:val="1"/>
    <w:qFormat/>
    <w:rPr>
      <w:rFonts w:eastAsia="宋体"/>
      <w:sz w:val="21"/>
    </w:rPr>
  </w:style>
  <w:style w:type="paragraph" w:customStyle="1" w:styleId="affffffffffe">
    <w:name w:val="标准文件_图表说明"/>
    <w:qFormat/>
    <w:pPr>
      <w:spacing w:line="276" w:lineRule="auto"/>
      <w:ind w:firstLine="420"/>
    </w:pPr>
    <w:rPr>
      <w:rFonts w:ascii="宋体" w:hAnsi="宋体"/>
      <w:kern w:val="2"/>
      <w:sz w:val="18"/>
    </w:rPr>
  </w:style>
  <w:style w:type="paragraph" w:customStyle="1" w:styleId="afffffffffff">
    <w:name w:val="其他发布日期"/>
    <w:basedOn w:val="affffffff2"/>
    <w:qFormat/>
    <w:pPr>
      <w:framePr w:w="3997" w:h="471" w:hRule="exact" w:hSpace="0" w:vSpace="181" w:wrap="around" w:vAnchor="page" w:hAnchor="page" w:x="1419" w:y="14097"/>
    </w:pPr>
  </w:style>
  <w:style w:type="paragraph" w:customStyle="1" w:styleId="afffffffffff0">
    <w:name w:val="其他实施日期"/>
    <w:basedOn w:val="afffffffff8"/>
    <w:qFormat/>
    <w:pPr>
      <w:framePr w:w="3997" w:h="471" w:hRule="exact" w:vSpace="181" w:wrap="around" w:vAnchor="page" w:hAnchor="page" w:x="7089" w:y="14097"/>
    </w:pPr>
  </w:style>
  <w:style w:type="paragraph" w:customStyle="1" w:styleId="afffffffffff1">
    <w:name w:val="标准文件_文件编号"/>
    <w:basedOn w:val="af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pPr>
      <w:framePr w:wrap="auto"/>
      <w:spacing w:before="57"/>
    </w:pPr>
    <w:rPr>
      <w:sz w:val="21"/>
    </w:rPr>
  </w:style>
  <w:style w:type="paragraph" w:customStyle="1" w:styleId="afffffffffff3">
    <w:name w:val="标准文件_文件名称"/>
    <w:basedOn w:val="affffff4"/>
    <w:next w:val="af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4"/>
    <w:next w:val="affffff4"/>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4"/>
    <w:next w:val="affffff4"/>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f4"/>
    <w:next w:val="affffff4"/>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f4"/>
    <w:next w:val="affffff4"/>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f4"/>
    <w:next w:val="affffff4"/>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f4"/>
    <w:next w:val="affffff4"/>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f4"/>
    <w:next w:val="affffff4"/>
    <w:qFormat/>
    <w:pPr>
      <w:numPr>
        <w:ilvl w:val="5"/>
        <w:numId w:val="8"/>
      </w:numPr>
      <w:spacing w:beforeLines="50" w:before="50" w:afterLines="50" w:after="50"/>
      <w:ind w:firstLineChars="0"/>
    </w:pPr>
    <w:rPr>
      <w:rFonts w:ascii="黑体" w:eastAsia="黑体"/>
    </w:rPr>
  </w:style>
  <w:style w:type="paragraph" w:customStyle="1" w:styleId="afffffffffff4">
    <w:name w:val="标准文件_注后"/>
    <w:basedOn w:val="affffff4"/>
    <w:qFormat/>
    <w:pPr>
      <w:ind w:left="811" w:firstLineChars="0" w:firstLine="0"/>
    </w:pPr>
    <w:rPr>
      <w:sz w:val="18"/>
    </w:rPr>
  </w:style>
  <w:style w:type="paragraph" w:customStyle="1" w:styleId="X3">
    <w:name w:val="标准文件_注X后"/>
    <w:basedOn w:val="affffff4"/>
    <w:qFormat/>
    <w:pPr>
      <w:ind w:left="811" w:firstLineChars="0" w:firstLine="0"/>
    </w:pPr>
    <w:rPr>
      <w:sz w:val="18"/>
    </w:rPr>
  </w:style>
  <w:style w:type="paragraph" w:customStyle="1" w:styleId="afffffffffff5">
    <w:name w:val="标准文件_示例后"/>
    <w:basedOn w:val="affffff4"/>
    <w:qFormat/>
    <w:pPr>
      <w:ind w:left="964" w:firstLineChars="0" w:firstLine="0"/>
    </w:pPr>
    <w:rPr>
      <w:sz w:val="18"/>
    </w:rPr>
  </w:style>
  <w:style w:type="paragraph" w:customStyle="1" w:styleId="X4">
    <w:name w:val="标准文件_示例X后"/>
    <w:basedOn w:val="affffff4"/>
    <w:link w:val="X5"/>
    <w:qFormat/>
    <w:pPr>
      <w:ind w:left="1049" w:firstLineChars="0" w:firstLine="0"/>
    </w:pPr>
    <w:rPr>
      <w:sz w:val="18"/>
    </w:rPr>
  </w:style>
  <w:style w:type="character" w:customStyle="1" w:styleId="X5">
    <w:name w:val="标准文件_示例X后 字符"/>
    <w:basedOn w:val="Char"/>
    <w:link w:val="X4"/>
    <w:qFormat/>
    <w:rPr>
      <w:rFonts w:ascii="宋体" w:hAnsi="Times New Roman"/>
      <w:sz w:val="18"/>
    </w:rPr>
  </w:style>
  <w:style w:type="paragraph" w:customStyle="1" w:styleId="afffffffffff6">
    <w:name w:val="标准文件_索引项"/>
    <w:basedOn w:val="affffff4"/>
    <w:next w:val="affffff4"/>
    <w:qFormat/>
    <w:pPr>
      <w:tabs>
        <w:tab w:val="right" w:leader="dot" w:pos="9356"/>
      </w:tabs>
      <w:ind w:left="210" w:firstLineChars="0" w:hanging="210"/>
      <w:jc w:val="left"/>
    </w:pPr>
  </w:style>
  <w:style w:type="paragraph" w:customStyle="1" w:styleId="afffffffffff7">
    <w:name w:val="标准文件_附录一级无标题"/>
    <w:basedOn w:val="afff1"/>
    <w:qFormat/>
    <w:pPr>
      <w:spacing w:beforeLines="0" w:before="0" w:afterLines="0" w:after="0" w:line="276" w:lineRule="auto"/>
      <w:outlineLvl w:val="9"/>
    </w:pPr>
    <w:rPr>
      <w:rFonts w:ascii="宋体" w:eastAsia="宋体"/>
    </w:rPr>
  </w:style>
  <w:style w:type="paragraph" w:customStyle="1" w:styleId="afffffffffff8">
    <w:name w:val="标准文件_附录二级无标题"/>
    <w:basedOn w:val="afff2"/>
    <w:qFormat/>
    <w:pPr>
      <w:spacing w:beforeLines="0" w:before="0" w:afterLines="0" w:after="0" w:line="276" w:lineRule="auto"/>
      <w:outlineLvl w:val="9"/>
    </w:pPr>
    <w:rPr>
      <w:rFonts w:ascii="宋体" w:eastAsia="宋体"/>
    </w:rPr>
  </w:style>
  <w:style w:type="paragraph" w:customStyle="1" w:styleId="afffffffffff9">
    <w:name w:val="标准文件_附录三级无标题"/>
    <w:basedOn w:val="afff3"/>
    <w:qFormat/>
    <w:pPr>
      <w:spacing w:beforeLines="0" w:before="0" w:afterLines="0" w:after="0" w:line="276" w:lineRule="auto"/>
      <w:outlineLvl w:val="9"/>
    </w:pPr>
    <w:rPr>
      <w:rFonts w:ascii="宋体" w:eastAsia="宋体"/>
    </w:rPr>
  </w:style>
  <w:style w:type="paragraph" w:customStyle="1" w:styleId="afffffffffffa">
    <w:name w:val="标准文件_附录四级无标题"/>
    <w:basedOn w:val="afff4"/>
    <w:qFormat/>
    <w:pPr>
      <w:spacing w:beforeLines="0" w:before="0" w:afterLines="0" w:after="0" w:line="276" w:lineRule="auto"/>
      <w:outlineLvl w:val="9"/>
    </w:pPr>
    <w:rPr>
      <w:rFonts w:ascii="宋体" w:eastAsia="宋体"/>
    </w:rPr>
  </w:style>
  <w:style w:type="paragraph" w:customStyle="1" w:styleId="afffffffffffb">
    <w:name w:val="标准文件_附录五级无标题"/>
    <w:basedOn w:val="afff5"/>
    <w:qFormat/>
    <w:pPr>
      <w:spacing w:beforeLines="0" w:before="0" w:afterLines="0" w:after="0" w:line="276" w:lineRule="auto"/>
      <w:outlineLvl w:val="9"/>
    </w:pPr>
    <w:rPr>
      <w:rFonts w:ascii="宋体" w:eastAsia="宋体"/>
    </w:rPr>
  </w:style>
  <w:style w:type="paragraph" w:customStyle="1" w:styleId="afffffffffffc">
    <w:name w:val="标准文件_引言一级无标题"/>
    <w:basedOn w:val="a8"/>
    <w:next w:val="affffff4"/>
    <w:qFormat/>
    <w:pPr>
      <w:spacing w:beforeLines="0" w:before="0" w:afterLines="0" w:after="0" w:line="276" w:lineRule="auto"/>
    </w:pPr>
    <w:rPr>
      <w:rFonts w:ascii="宋体" w:eastAsia="宋体"/>
    </w:rPr>
  </w:style>
  <w:style w:type="paragraph" w:customStyle="1" w:styleId="afffffffffffd">
    <w:name w:val="标准文件_引言二级无标题"/>
    <w:basedOn w:val="a9"/>
    <w:next w:val="affffff4"/>
    <w:qFormat/>
    <w:pPr>
      <w:spacing w:beforeLines="0" w:before="0" w:afterLines="0" w:after="0" w:line="276" w:lineRule="auto"/>
    </w:pPr>
    <w:rPr>
      <w:rFonts w:ascii="宋体" w:eastAsia="宋体"/>
    </w:rPr>
  </w:style>
  <w:style w:type="paragraph" w:customStyle="1" w:styleId="afffffffffffe">
    <w:name w:val="标准文件_引言三级无标题"/>
    <w:basedOn w:val="aa"/>
    <w:qFormat/>
    <w:pPr>
      <w:spacing w:beforeLines="0" w:before="0" w:afterLines="0" w:after="0" w:line="276" w:lineRule="auto"/>
    </w:pPr>
    <w:rPr>
      <w:rFonts w:ascii="宋体" w:eastAsia="宋体"/>
    </w:rPr>
  </w:style>
  <w:style w:type="paragraph" w:customStyle="1" w:styleId="affffffffffff">
    <w:name w:val="标准文件_引言四级无标题"/>
    <w:basedOn w:val="ab"/>
    <w:next w:val="affffff4"/>
    <w:qFormat/>
    <w:pPr>
      <w:spacing w:beforeLines="0" w:before="0" w:afterLines="0" w:after="0" w:line="276" w:lineRule="auto"/>
    </w:pPr>
    <w:rPr>
      <w:rFonts w:ascii="宋体" w:eastAsia="宋体"/>
    </w:rPr>
  </w:style>
  <w:style w:type="paragraph" w:customStyle="1" w:styleId="affffffffffff0">
    <w:name w:val="标准文件_引言五级无标题"/>
    <w:basedOn w:val="ac"/>
    <w:next w:val="affffff4"/>
    <w:qFormat/>
    <w:pPr>
      <w:spacing w:beforeLines="0" w:before="0" w:afterLines="0" w:after="0" w:line="276" w:lineRule="auto"/>
    </w:pPr>
    <w:rPr>
      <w:rFonts w:ascii="宋体" w:eastAsia="宋体"/>
    </w:rPr>
  </w:style>
  <w:style w:type="paragraph" w:customStyle="1" w:styleId="affffffffffff1">
    <w:name w:val="标准文件_索引标题"/>
    <w:basedOn w:val="affffffb"/>
    <w:next w:val="affffff4"/>
    <w:qFormat/>
    <w:rPr>
      <w:rFonts w:hAnsi="黑体"/>
    </w:rPr>
  </w:style>
  <w:style w:type="paragraph" w:customStyle="1" w:styleId="affffffffffff2">
    <w:name w:val="标准文件_脚注内容"/>
    <w:basedOn w:val="affffff4"/>
    <w:qFormat/>
    <w:pPr>
      <w:ind w:leftChars="200" w:left="400" w:hangingChars="200" w:hanging="200"/>
    </w:pPr>
    <w:rPr>
      <w:sz w:val="15"/>
    </w:rPr>
  </w:style>
  <w:style w:type="paragraph" w:customStyle="1" w:styleId="affffffffffff3">
    <w:name w:val="标准文件_术语条一"/>
    <w:basedOn w:val="afffffffffd"/>
    <w:next w:val="affffff4"/>
    <w:qFormat/>
    <w:pPr>
      <w:ind w:left="0"/>
    </w:pPr>
  </w:style>
  <w:style w:type="paragraph" w:customStyle="1" w:styleId="affffffffffff4">
    <w:name w:val="标准文件_术语条二"/>
    <w:basedOn w:val="affffffffff0"/>
    <w:next w:val="affffff4"/>
    <w:qFormat/>
  </w:style>
  <w:style w:type="paragraph" w:customStyle="1" w:styleId="affffffffffff5">
    <w:name w:val="标准文件_术语条三"/>
    <w:basedOn w:val="affffffffff"/>
    <w:next w:val="affffff4"/>
    <w:qFormat/>
  </w:style>
  <w:style w:type="paragraph" w:customStyle="1" w:styleId="affffffffffff6">
    <w:name w:val="标准文件_术语条四"/>
    <w:basedOn w:val="affffffffff2"/>
    <w:next w:val="affffff4"/>
    <w:qFormat/>
  </w:style>
  <w:style w:type="paragraph" w:customStyle="1" w:styleId="affffffffffff7">
    <w:name w:val="标准文件_术语条五"/>
    <w:basedOn w:val="afffffffffe"/>
    <w:next w:val="af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8">
    <w:name w:val="发布"/>
    <w:basedOn w:val="affff5"/>
    <w:qFormat/>
    <w:rPr>
      <w:rFonts w:ascii="黑体" w:eastAsia="黑体"/>
      <w:spacing w:val="85"/>
      <w:w w:val="100"/>
      <w:position w:val="3"/>
      <w:sz w:val="28"/>
      <w:szCs w:val="28"/>
    </w:rPr>
  </w:style>
  <w:style w:type="paragraph" w:customStyle="1" w:styleId="affffffffffff9">
    <w:name w:val="标准_段"/>
    <w:link w:val="affffffffffffa"/>
    <w:qFormat/>
    <w:pPr>
      <w:ind w:firstLine="420"/>
      <w:jc w:val="both"/>
    </w:pPr>
    <w:rPr>
      <w:rFonts w:ascii="宋体" w:cstheme="minorBidi"/>
      <w:color w:val="000000"/>
      <w:sz w:val="21"/>
      <w:szCs w:val="21"/>
      <w:lang w:eastAsia="en-US"/>
    </w:rPr>
  </w:style>
  <w:style w:type="character" w:customStyle="1" w:styleId="affffffffffffa">
    <w:name w:val="标准_段 字符"/>
    <w:basedOn w:val="affff5"/>
    <w:link w:val="affffffffffff9"/>
    <w:qFormat/>
    <w:rPr>
      <w:rFonts w:ascii="宋体" w:hAnsi="Times New Roman" w:cstheme="minorBidi"/>
      <w:color w:val="000000"/>
      <w:sz w:val="21"/>
      <w:szCs w:val="21"/>
      <w:lang w:eastAsia="en-US"/>
    </w:rPr>
  </w:style>
  <w:style w:type="paragraph" w:customStyle="1" w:styleId="x1">
    <w:name w:val="标准_注x"/>
    <w:qFormat/>
    <w:pPr>
      <w:numPr>
        <w:numId w:val="32"/>
      </w:numPr>
      <w:jc w:val="both"/>
    </w:pPr>
    <w:rPr>
      <w:rFonts w:cstheme="minorBidi"/>
      <w:sz w:val="18"/>
      <w:szCs w:val="22"/>
      <w:lang w:eastAsia="en-US"/>
    </w:rPr>
  </w:style>
  <w:style w:type="paragraph" w:customStyle="1" w:styleId="affd">
    <w:name w:val="标准_表标题"/>
    <w:next w:val="affffffffffff9"/>
    <w:qFormat/>
    <w:pPr>
      <w:numPr>
        <w:numId w:val="33"/>
      </w:numPr>
      <w:spacing w:beforeLines="50" w:before="50" w:afterLines="50" w:after="50"/>
      <w:jc w:val="center"/>
    </w:pPr>
    <w:rPr>
      <w:rFonts w:ascii="黑体" w:eastAsia="黑体" w:hAnsi="黑体" w:cstheme="minorBidi"/>
      <w:color w:val="000000"/>
      <w:sz w:val="21"/>
      <w:szCs w:val="22"/>
    </w:rPr>
  </w:style>
  <w:style w:type="paragraph" w:customStyle="1" w:styleId="af1">
    <w:name w:val="标准_表注"/>
    <w:basedOn w:val="affff4"/>
    <w:qFormat/>
    <w:pPr>
      <w:widowControl/>
      <w:numPr>
        <w:numId w:val="34"/>
      </w:numPr>
      <w:adjustRightInd/>
      <w:spacing w:line="240" w:lineRule="auto"/>
    </w:pPr>
    <w:rPr>
      <w:rFonts w:ascii="Times New Roman" w:hAnsi="Times New Roman" w:cstheme="minorBidi"/>
      <w:color w:val="000000"/>
      <w:kern w:val="0"/>
      <w:sz w:val="18"/>
      <w:szCs w:val="22"/>
    </w:rPr>
  </w:style>
  <w:style w:type="paragraph" w:customStyle="1" w:styleId="x0">
    <w:name w:val="标准_表注x"/>
    <w:qFormat/>
    <w:pPr>
      <w:numPr>
        <w:numId w:val="35"/>
      </w:numPr>
      <w:jc w:val="both"/>
    </w:pPr>
    <w:rPr>
      <w:rFonts w:cstheme="minorBidi"/>
      <w:sz w:val="18"/>
      <w:szCs w:val="22"/>
    </w:rPr>
  </w:style>
  <w:style w:type="paragraph" w:customStyle="1" w:styleId="10">
    <w:name w:val="标准_引言条标题1级"/>
    <w:next w:val="affffffffffff9"/>
    <w:qFormat/>
    <w:pPr>
      <w:numPr>
        <w:ilvl w:val="1"/>
        <w:numId w:val="36"/>
      </w:numPr>
      <w:spacing w:before="156" w:after="156"/>
      <w:outlineLvl w:val="1"/>
    </w:pPr>
    <w:rPr>
      <w:rFonts w:ascii="黑体" w:eastAsia="黑体" w:hAnsi="黑体" w:cstheme="minorBidi"/>
      <w:color w:val="000000"/>
      <w:sz w:val="21"/>
      <w:szCs w:val="21"/>
      <w:lang w:eastAsia="en-US"/>
    </w:rPr>
  </w:style>
  <w:style w:type="paragraph" w:customStyle="1" w:styleId="20">
    <w:name w:val="标准_引言条标题2级"/>
    <w:basedOn w:val="10"/>
    <w:next w:val="affffffffffff9"/>
    <w:qFormat/>
    <w:pPr>
      <w:numPr>
        <w:ilvl w:val="2"/>
      </w:numPr>
      <w:outlineLvl w:val="2"/>
    </w:pPr>
  </w:style>
  <w:style w:type="paragraph" w:customStyle="1" w:styleId="30">
    <w:name w:val="标准_引言条标题3级"/>
    <w:basedOn w:val="20"/>
    <w:next w:val="affffffffffff9"/>
    <w:qFormat/>
    <w:pPr>
      <w:numPr>
        <w:ilvl w:val="3"/>
      </w:numPr>
      <w:outlineLvl w:val="3"/>
    </w:pPr>
  </w:style>
  <w:style w:type="paragraph" w:customStyle="1" w:styleId="4">
    <w:name w:val="标准_引言条标题4级"/>
    <w:basedOn w:val="30"/>
    <w:next w:val="affffffffffff9"/>
    <w:qFormat/>
    <w:pPr>
      <w:numPr>
        <w:ilvl w:val="4"/>
      </w:numPr>
      <w:outlineLvl w:val="4"/>
    </w:pPr>
  </w:style>
  <w:style w:type="paragraph" w:customStyle="1" w:styleId="5">
    <w:name w:val="标准_引言条标题5级"/>
    <w:basedOn w:val="4"/>
    <w:next w:val="affffffffffff9"/>
    <w:qFormat/>
    <w:pPr>
      <w:numPr>
        <w:ilvl w:val="5"/>
      </w:numPr>
      <w:outlineLvl w:val="5"/>
    </w:pPr>
  </w:style>
  <w:style w:type="paragraph" w:customStyle="1" w:styleId="27">
    <w:name w:val="标准_引言条文2级"/>
    <w:basedOn w:val="20"/>
    <w:qFormat/>
    <w:pPr>
      <w:spacing w:before="0" w:after="0"/>
      <w:jc w:val="both"/>
    </w:pPr>
    <w:rPr>
      <w:rFonts w:eastAsia="宋体"/>
    </w:rPr>
  </w:style>
  <w:style w:type="paragraph" w:customStyle="1" w:styleId="36">
    <w:name w:val="标准_引言条文3级"/>
    <w:basedOn w:val="30"/>
    <w:qFormat/>
    <w:pPr>
      <w:spacing w:before="0" w:after="0"/>
      <w:jc w:val="both"/>
    </w:pPr>
    <w:rPr>
      <w:rFonts w:eastAsia="宋体"/>
    </w:rPr>
  </w:style>
  <w:style w:type="paragraph" w:customStyle="1" w:styleId="18">
    <w:name w:val="标准_引言条文1级"/>
    <w:basedOn w:val="10"/>
    <w:qFormat/>
    <w:pPr>
      <w:spacing w:before="0" w:after="0"/>
      <w:jc w:val="both"/>
    </w:pPr>
    <w:rPr>
      <w:rFonts w:ascii="宋体" w:eastAsia="宋体"/>
      <w:color w:val="auto"/>
      <w:lang w:eastAsia="zh-CN"/>
    </w:rPr>
  </w:style>
  <w:style w:type="paragraph" w:customStyle="1" w:styleId="44">
    <w:name w:val="标准_引言条文4级"/>
    <w:basedOn w:val="4"/>
    <w:qFormat/>
    <w:pPr>
      <w:spacing w:before="0" w:after="0"/>
      <w:jc w:val="both"/>
    </w:pPr>
    <w:rPr>
      <w:rFonts w:eastAsia="宋体"/>
      <w:color w:val="auto"/>
      <w:lang w:eastAsia="zh-CN"/>
    </w:rPr>
  </w:style>
  <w:style w:type="paragraph" w:customStyle="1" w:styleId="54">
    <w:name w:val="标准_引言条文5级"/>
    <w:basedOn w:val="5"/>
    <w:qFormat/>
    <w:pPr>
      <w:spacing w:before="0" w:after="0"/>
      <w:jc w:val="both"/>
    </w:pPr>
    <w:rPr>
      <w:rFonts w:eastAsia="宋体"/>
      <w:color w:val="auto"/>
      <w:lang w:eastAsia="zh-CN"/>
    </w:rPr>
  </w:style>
  <w:style w:type="paragraph" w:customStyle="1" w:styleId="13">
    <w:name w:val="标准_条标题1级"/>
    <w:basedOn w:val="affc"/>
    <w:next w:val="affffffffffff9"/>
    <w:qFormat/>
    <w:pPr>
      <w:numPr>
        <w:ilvl w:val="1"/>
      </w:numPr>
      <w:spacing w:beforeLines="50" w:before="50" w:afterLines="50" w:after="50"/>
      <w:outlineLvl w:val="1"/>
    </w:pPr>
    <w:rPr>
      <w:color w:val="000000"/>
      <w:lang w:eastAsia="en-US"/>
    </w:rPr>
  </w:style>
  <w:style w:type="paragraph" w:customStyle="1" w:styleId="affc">
    <w:name w:val="标准_章标题"/>
    <w:next w:val="affffffffffff9"/>
    <w:qFormat/>
    <w:pPr>
      <w:numPr>
        <w:numId w:val="37"/>
      </w:numPr>
      <w:spacing w:beforeLines="100" w:before="100" w:afterLines="100" w:after="100"/>
      <w:jc w:val="both"/>
      <w:outlineLvl w:val="0"/>
    </w:pPr>
    <w:rPr>
      <w:rFonts w:ascii="黑体" w:eastAsia="黑体" w:hAnsi="黑体" w:cstheme="minorBidi"/>
      <w:sz w:val="21"/>
      <w:szCs w:val="21"/>
    </w:rPr>
  </w:style>
  <w:style w:type="paragraph" w:customStyle="1" w:styleId="28">
    <w:name w:val="标准_术语条目2级"/>
    <w:basedOn w:val="29"/>
    <w:next w:val="affffffffffffb"/>
    <w:qFormat/>
    <w:pPr>
      <w:ind w:left="200" w:hangingChars="200" w:hanging="200"/>
    </w:pPr>
  </w:style>
  <w:style w:type="paragraph" w:customStyle="1" w:styleId="29">
    <w:name w:val="标准_条标题2级"/>
    <w:basedOn w:val="13"/>
    <w:next w:val="affffffffffff9"/>
    <w:qFormat/>
    <w:pPr>
      <w:numPr>
        <w:ilvl w:val="0"/>
        <w:numId w:val="0"/>
      </w:numPr>
      <w:outlineLvl w:val="2"/>
    </w:pPr>
  </w:style>
  <w:style w:type="paragraph" w:customStyle="1" w:styleId="affffffffffffb">
    <w:name w:val="标准_术语定义"/>
    <w:basedOn w:val="affff4"/>
    <w:next w:val="affffffffffff9"/>
    <w:qFormat/>
    <w:pPr>
      <w:widowControl/>
      <w:adjustRightInd/>
      <w:spacing w:line="240" w:lineRule="auto"/>
      <w:ind w:firstLine="420"/>
    </w:pPr>
    <w:rPr>
      <w:rFonts w:ascii="Times New Roman" w:hAnsi="Times New Roman" w:cstheme="minorBidi"/>
      <w:color w:val="000000"/>
      <w:kern w:val="0"/>
    </w:rPr>
  </w:style>
  <w:style w:type="paragraph" w:customStyle="1" w:styleId="affffffffffffc">
    <w:name w:val="标准_来源"/>
    <w:basedOn w:val="affffffffffff9"/>
    <w:next w:val="affffffffffff9"/>
    <w:link w:val="affffffffffffd"/>
    <w:qFormat/>
  </w:style>
  <w:style w:type="character" w:customStyle="1" w:styleId="affffffffffffd">
    <w:name w:val="标准_来源 字符"/>
    <w:basedOn w:val="affffffffffffa"/>
    <w:link w:val="affffffffffffc"/>
    <w:qFormat/>
    <w:rPr>
      <w:rFonts w:ascii="宋体" w:hAnsi="Times New Roman" w:cstheme="minorBidi"/>
      <w:color w:val="000000"/>
      <w:sz w:val="21"/>
      <w:szCs w:val="21"/>
      <w:lang w:eastAsia="en-US"/>
    </w:rPr>
  </w:style>
  <w:style w:type="paragraph" w:customStyle="1" w:styleId="37">
    <w:name w:val="标准_条标题3级"/>
    <w:basedOn w:val="29"/>
    <w:next w:val="affffffffffff9"/>
    <w:qFormat/>
    <w:pPr>
      <w:numPr>
        <w:ilvl w:val="3"/>
      </w:numPr>
      <w:outlineLvl w:val="3"/>
    </w:pPr>
    <w:rPr>
      <w:lang w:eastAsia="zh-CN"/>
    </w:rPr>
  </w:style>
  <w:style w:type="paragraph" w:customStyle="1" w:styleId="45">
    <w:name w:val="标准_条标题4级"/>
    <w:basedOn w:val="37"/>
    <w:next w:val="affffffffffff9"/>
    <w:qFormat/>
    <w:pPr>
      <w:numPr>
        <w:ilvl w:val="4"/>
      </w:numPr>
      <w:outlineLvl w:val="4"/>
    </w:pPr>
  </w:style>
  <w:style w:type="paragraph" w:customStyle="1" w:styleId="55">
    <w:name w:val="标准_条标题5级"/>
    <w:basedOn w:val="45"/>
    <w:next w:val="affffffffffff9"/>
    <w:qFormat/>
    <w:pPr>
      <w:numPr>
        <w:ilvl w:val="5"/>
      </w:numPr>
      <w:outlineLvl w:val="5"/>
    </w:pPr>
  </w:style>
  <w:style w:type="paragraph" w:customStyle="1" w:styleId="afa">
    <w:name w:val="标准_注"/>
    <w:qFormat/>
    <w:pPr>
      <w:numPr>
        <w:numId w:val="38"/>
      </w:numPr>
      <w:jc w:val="both"/>
    </w:pPr>
    <w:rPr>
      <w:rFonts w:cstheme="minorBidi"/>
      <w:color w:val="000000"/>
      <w:sz w:val="18"/>
      <w:szCs w:val="22"/>
      <w:lang w:eastAsia="en-US"/>
    </w:rPr>
  </w:style>
  <w:style w:type="paragraph" w:customStyle="1" w:styleId="12">
    <w:name w:val="标准_符号列项1级"/>
    <w:basedOn w:val="affffffffffff9"/>
    <w:next w:val="affffffffffff9"/>
    <w:qFormat/>
    <w:pPr>
      <w:numPr>
        <w:numId w:val="39"/>
      </w:numPr>
    </w:pPr>
    <w:rPr>
      <w:color w:val="auto"/>
      <w:szCs w:val="22"/>
    </w:rPr>
  </w:style>
  <w:style w:type="paragraph" w:customStyle="1" w:styleId="22">
    <w:name w:val="标准_符号列项2级"/>
    <w:basedOn w:val="affffffffffff9"/>
    <w:next w:val="affffffffffff9"/>
    <w:qFormat/>
    <w:pPr>
      <w:numPr>
        <w:ilvl w:val="1"/>
        <w:numId w:val="39"/>
      </w:numPr>
    </w:pPr>
    <w:rPr>
      <w:szCs w:val="22"/>
    </w:rPr>
  </w:style>
  <w:style w:type="paragraph" w:customStyle="1" w:styleId="32">
    <w:name w:val="标准_符号列项3级"/>
    <w:basedOn w:val="affffffffffff9"/>
    <w:next w:val="affffffffffff9"/>
    <w:qFormat/>
    <w:pPr>
      <w:numPr>
        <w:ilvl w:val="2"/>
        <w:numId w:val="39"/>
      </w:numPr>
    </w:pPr>
    <w:rPr>
      <w:color w:val="auto"/>
      <w:szCs w:val="22"/>
    </w:rPr>
  </w:style>
  <w:style w:type="paragraph" w:customStyle="1" w:styleId="affffffffffffe">
    <w:name w:val="标准_附录标题"/>
    <w:basedOn w:val="afb"/>
    <w:next w:val="affffffffffff9"/>
    <w:qFormat/>
    <w:pPr>
      <w:adjustRightInd w:val="0"/>
      <w:snapToGrid w:val="0"/>
      <w:spacing w:beforeLines="0" w:before="0"/>
      <w:outlineLvl w:val="9"/>
    </w:pPr>
    <w:rPr>
      <w:rFonts w:hAnsi="黑体"/>
      <w:color w:val="000000"/>
      <w:lang w:eastAsia="en-US"/>
    </w:rPr>
  </w:style>
  <w:style w:type="paragraph" w:customStyle="1" w:styleId="afb">
    <w:name w:val="标准_附录标识"/>
    <w:next w:val="affffffffffff9"/>
    <w:qFormat/>
    <w:pPr>
      <w:keepNext/>
      <w:pageBreakBefore/>
      <w:numPr>
        <w:numId w:val="40"/>
      </w:numPr>
      <w:shd w:val="clear" w:color="FFFFFF" w:fill="FFFFFF"/>
      <w:spacing w:beforeLines="25" w:before="25" w:afterLines="50" w:after="50"/>
      <w:ind w:left="0" w:firstLine="0"/>
      <w:jc w:val="center"/>
      <w:outlineLvl w:val="0"/>
    </w:pPr>
    <w:rPr>
      <w:rFonts w:ascii="黑体" w:eastAsia="黑体"/>
      <w:sz w:val="21"/>
    </w:rPr>
  </w:style>
  <w:style w:type="paragraph" w:customStyle="1" w:styleId="2a">
    <w:name w:val="标准_条文2级"/>
    <w:basedOn w:val="29"/>
    <w:qFormat/>
    <w:pPr>
      <w:spacing w:beforeLines="0" w:before="0" w:afterLines="0" w:after="0"/>
    </w:pPr>
    <w:rPr>
      <w:rFonts w:ascii="宋体" w:eastAsia="宋体"/>
      <w:color w:val="auto"/>
    </w:rPr>
  </w:style>
  <w:style w:type="paragraph" w:customStyle="1" w:styleId="33">
    <w:name w:val="标准_条文3级"/>
    <w:basedOn w:val="37"/>
    <w:qFormat/>
    <w:pPr>
      <w:numPr>
        <w:numId w:val="33"/>
      </w:numPr>
      <w:spacing w:beforeLines="0" w:before="0" w:afterLines="0" w:after="0"/>
    </w:pPr>
    <w:rPr>
      <w:rFonts w:ascii="宋体" w:eastAsia="宋体"/>
      <w:color w:val="auto"/>
    </w:rPr>
  </w:style>
  <w:style w:type="paragraph" w:customStyle="1" w:styleId="ad">
    <w:name w:val="标准_示例"/>
    <w:next w:val="affff4"/>
    <w:qFormat/>
    <w:pPr>
      <w:numPr>
        <w:numId w:val="41"/>
      </w:numPr>
      <w:jc w:val="both"/>
    </w:pPr>
    <w:rPr>
      <w:rFonts w:cstheme="minorBidi"/>
      <w:color w:val="000000"/>
      <w:sz w:val="18"/>
      <w:szCs w:val="22"/>
      <w:lang w:eastAsia="en-US"/>
    </w:rPr>
  </w:style>
  <w:style w:type="paragraph" w:customStyle="1" w:styleId="affb">
    <w:name w:val="标准_图注"/>
    <w:basedOn w:val="affff4"/>
    <w:next w:val="affff4"/>
    <w:qFormat/>
    <w:pPr>
      <w:widowControl/>
      <w:numPr>
        <w:numId w:val="42"/>
      </w:numPr>
      <w:adjustRightInd/>
      <w:spacing w:line="240" w:lineRule="auto"/>
    </w:pPr>
    <w:rPr>
      <w:rFonts w:ascii="Times New Roman" w:hAnsi="Times New Roman" w:cstheme="minorBidi"/>
      <w:color w:val="000000"/>
      <w:kern w:val="0"/>
      <w:sz w:val="18"/>
      <w:szCs w:val="22"/>
    </w:rPr>
  </w:style>
  <w:style w:type="paragraph" w:customStyle="1" w:styleId="11">
    <w:name w:val="标准_附录条标题1级"/>
    <w:basedOn w:val="13"/>
    <w:next w:val="affffffffffff9"/>
    <w:qFormat/>
    <w:pPr>
      <w:numPr>
        <w:numId w:val="40"/>
      </w:numPr>
    </w:pPr>
  </w:style>
  <w:style w:type="paragraph" w:customStyle="1" w:styleId="2b">
    <w:name w:val="标准_附录条标题2级"/>
    <w:basedOn w:val="29"/>
    <w:next w:val="affffffffffff9"/>
    <w:qFormat/>
    <w:pPr>
      <w:ind w:left="4395" w:hanging="1"/>
    </w:pPr>
  </w:style>
  <w:style w:type="paragraph" w:customStyle="1" w:styleId="31">
    <w:name w:val="标准_附录条标题3级"/>
    <w:basedOn w:val="37"/>
    <w:qFormat/>
    <w:pPr>
      <w:numPr>
        <w:numId w:val="40"/>
      </w:numPr>
      <w:spacing w:before="156" w:after="156"/>
    </w:pPr>
  </w:style>
  <w:style w:type="paragraph" w:customStyle="1" w:styleId="40">
    <w:name w:val="标准_附录条标题4级"/>
    <w:basedOn w:val="45"/>
    <w:next w:val="affffffffffff9"/>
    <w:qFormat/>
    <w:pPr>
      <w:numPr>
        <w:numId w:val="40"/>
      </w:numPr>
      <w:spacing w:before="156" w:after="156"/>
    </w:pPr>
  </w:style>
  <w:style w:type="paragraph" w:customStyle="1" w:styleId="50">
    <w:name w:val="标准_附录条标题5级"/>
    <w:basedOn w:val="55"/>
    <w:next w:val="affffffffffff9"/>
    <w:qFormat/>
    <w:pPr>
      <w:numPr>
        <w:numId w:val="40"/>
      </w:numPr>
      <w:spacing w:before="156" w:after="156"/>
    </w:pPr>
  </w:style>
  <w:style w:type="paragraph" w:customStyle="1" w:styleId="41">
    <w:name w:val="标准_条文4级"/>
    <w:basedOn w:val="45"/>
    <w:qFormat/>
    <w:pPr>
      <w:numPr>
        <w:numId w:val="33"/>
      </w:numPr>
      <w:spacing w:beforeLines="0" w:before="0" w:afterLines="0" w:after="0"/>
    </w:pPr>
    <w:rPr>
      <w:rFonts w:ascii="宋体" w:eastAsia="宋体"/>
      <w:color w:val="auto"/>
    </w:rPr>
  </w:style>
  <w:style w:type="paragraph" w:customStyle="1" w:styleId="51">
    <w:name w:val="标准_条文5级"/>
    <w:basedOn w:val="55"/>
    <w:qFormat/>
    <w:pPr>
      <w:numPr>
        <w:numId w:val="33"/>
      </w:numPr>
      <w:spacing w:beforeLines="0" w:before="0" w:afterLines="0" w:after="0"/>
    </w:pPr>
    <w:rPr>
      <w:rFonts w:ascii="宋体" w:eastAsia="宋体"/>
      <w:color w:val="auto"/>
    </w:rPr>
  </w:style>
  <w:style w:type="paragraph" w:customStyle="1" w:styleId="x2">
    <w:name w:val="标准_示例x"/>
    <w:basedOn w:val="ad"/>
    <w:next w:val="affff4"/>
    <w:qFormat/>
    <w:pPr>
      <w:numPr>
        <w:numId w:val="43"/>
      </w:numPr>
      <w:ind w:left="0"/>
    </w:pPr>
  </w:style>
  <w:style w:type="paragraph" w:customStyle="1" w:styleId="19">
    <w:name w:val="标准_条文1级"/>
    <w:basedOn w:val="13"/>
    <w:qFormat/>
    <w:pPr>
      <w:numPr>
        <w:ilvl w:val="0"/>
        <w:numId w:val="0"/>
      </w:numPr>
      <w:spacing w:beforeLines="0" w:before="0" w:afterLines="0" w:after="0"/>
      <w:ind w:left="992" w:hanging="567"/>
    </w:pPr>
    <w:rPr>
      <w:rFonts w:eastAsia="宋体"/>
      <w:lang w:eastAsia="zh-CN"/>
    </w:rPr>
  </w:style>
  <w:style w:type="paragraph" w:customStyle="1" w:styleId="afffffffffffff">
    <w:name w:val="标准_条文脚注引用"/>
    <w:basedOn w:val="affffffffffff9"/>
    <w:link w:val="afffffffffffff0"/>
    <w:qFormat/>
    <w:pPr>
      <w:autoSpaceDE w:val="0"/>
      <w:autoSpaceDN w:val="0"/>
      <w:ind w:firstLine="0"/>
    </w:pPr>
    <w:rPr>
      <w:sz w:val="18"/>
      <w:vertAlign w:val="superscript"/>
    </w:rPr>
  </w:style>
  <w:style w:type="paragraph" w:customStyle="1" w:styleId="afffffffffffff1">
    <w:name w:val="标准_条文脚注"/>
    <w:basedOn w:val="affffffffffff9"/>
    <w:qFormat/>
    <w:pPr>
      <w:autoSpaceDE w:val="0"/>
      <w:autoSpaceDN w:val="0"/>
      <w:ind w:leftChars="200" w:left="300" w:hangingChars="100" w:hanging="100"/>
    </w:pPr>
    <w:rPr>
      <w:color w:val="auto"/>
      <w:sz w:val="15"/>
      <w:szCs w:val="22"/>
    </w:rPr>
  </w:style>
  <w:style w:type="paragraph" w:customStyle="1" w:styleId="1">
    <w:name w:val="标准_编号列项1级"/>
    <w:basedOn w:val="affffffffffff9"/>
    <w:qFormat/>
    <w:pPr>
      <w:numPr>
        <w:numId w:val="44"/>
      </w:numPr>
    </w:pPr>
    <w:rPr>
      <w:color w:val="auto"/>
      <w:szCs w:val="22"/>
    </w:rPr>
  </w:style>
  <w:style w:type="paragraph" w:customStyle="1" w:styleId="2">
    <w:name w:val="标准_编号列项2级"/>
    <w:basedOn w:val="affffffffffff9"/>
    <w:qFormat/>
    <w:pPr>
      <w:numPr>
        <w:ilvl w:val="1"/>
        <w:numId w:val="44"/>
      </w:numPr>
    </w:pPr>
    <w:rPr>
      <w:color w:val="auto"/>
      <w:szCs w:val="22"/>
    </w:rPr>
  </w:style>
  <w:style w:type="paragraph" w:customStyle="1" w:styleId="3">
    <w:name w:val="标准_编号列项3级"/>
    <w:basedOn w:val="affffffffffff9"/>
    <w:qFormat/>
    <w:pPr>
      <w:numPr>
        <w:ilvl w:val="2"/>
        <w:numId w:val="44"/>
      </w:numPr>
    </w:pPr>
    <w:rPr>
      <w:color w:val="auto"/>
      <w:szCs w:val="22"/>
    </w:rPr>
  </w:style>
  <w:style w:type="character" w:customStyle="1" w:styleId="afffffffffffff0">
    <w:name w:val="标准_条文脚注引用 字符"/>
    <w:basedOn w:val="affffffffffffa"/>
    <w:link w:val="afffffffffffff"/>
    <w:qFormat/>
    <w:rPr>
      <w:rFonts w:ascii="宋体" w:hAnsi="Times New Roman" w:cstheme="minorBidi"/>
      <w:color w:val="000000"/>
      <w:sz w:val="18"/>
      <w:szCs w:val="21"/>
      <w:vertAlign w:val="superscript"/>
      <w:lang w:eastAsia="en-US"/>
    </w:rPr>
  </w:style>
  <w:style w:type="paragraph" w:customStyle="1" w:styleId="af8">
    <w:name w:val="标准_图脚注"/>
    <w:basedOn w:val="affff4"/>
    <w:qFormat/>
    <w:pPr>
      <w:numPr>
        <w:numId w:val="45"/>
      </w:numPr>
      <w:adjustRightInd/>
      <w:spacing w:line="240" w:lineRule="auto"/>
      <w:ind w:firstLine="0"/>
    </w:pPr>
    <w:rPr>
      <w:rFonts w:ascii="宋体" w:hAnsi="Times New Roman" w:cstheme="minorBidi"/>
      <w:kern w:val="0"/>
      <w:sz w:val="18"/>
      <w:szCs w:val="22"/>
    </w:rPr>
  </w:style>
  <w:style w:type="paragraph" w:customStyle="1" w:styleId="a5">
    <w:name w:val="标准_表脚注"/>
    <w:basedOn w:val="affffffffffff9"/>
    <w:link w:val="afffffffffffff2"/>
    <w:qFormat/>
    <w:pPr>
      <w:numPr>
        <w:numId w:val="46"/>
      </w:numPr>
    </w:pPr>
    <w:rPr>
      <w:sz w:val="18"/>
    </w:rPr>
  </w:style>
  <w:style w:type="paragraph" w:customStyle="1" w:styleId="14">
    <w:name w:val="标准_术语条目1级"/>
    <w:basedOn w:val="13"/>
    <w:next w:val="affffffffffffb"/>
    <w:qFormat/>
    <w:pPr>
      <w:numPr>
        <w:numId w:val="33"/>
      </w:numPr>
      <w:ind w:left="200" w:hangingChars="200" w:hanging="200"/>
    </w:pPr>
    <w:rPr>
      <w:lang w:eastAsia="zh-CN"/>
    </w:rPr>
  </w:style>
  <w:style w:type="paragraph" w:customStyle="1" w:styleId="afffffffffffff3">
    <w:name w:val="标准_图"/>
    <w:basedOn w:val="affffffffffff9"/>
    <w:next w:val="affff4"/>
    <w:qFormat/>
    <w:pPr>
      <w:ind w:firstLine="0"/>
      <w:jc w:val="center"/>
    </w:pPr>
    <w:rPr>
      <w:rFonts w:hAnsi="宋体"/>
      <w:szCs w:val="22"/>
    </w:rPr>
  </w:style>
  <w:style w:type="paragraph" w:customStyle="1" w:styleId="afffffffffffff4">
    <w:name w:val="标准_图说明"/>
    <w:basedOn w:val="affffffffffff9"/>
    <w:qFormat/>
    <w:pPr>
      <w:widowControl w:val="0"/>
      <w:ind w:firstLineChars="200" w:firstLine="200"/>
    </w:pPr>
    <w:rPr>
      <w:color w:val="auto"/>
      <w:sz w:val="18"/>
      <w:szCs w:val="22"/>
    </w:rPr>
  </w:style>
  <w:style w:type="paragraph" w:customStyle="1" w:styleId="x">
    <w:name w:val="标准_图注x"/>
    <w:qFormat/>
    <w:pPr>
      <w:numPr>
        <w:numId w:val="47"/>
      </w:numPr>
    </w:pPr>
    <w:rPr>
      <w:rFonts w:cstheme="minorBidi"/>
      <w:sz w:val="18"/>
      <w:szCs w:val="22"/>
      <w:lang w:eastAsia="en-US"/>
    </w:rPr>
  </w:style>
  <w:style w:type="paragraph" w:customStyle="1" w:styleId="af5">
    <w:name w:val="标准_图标题"/>
    <w:next w:val="affffffffffff9"/>
    <w:qFormat/>
    <w:pPr>
      <w:numPr>
        <w:numId w:val="48"/>
      </w:numPr>
      <w:spacing w:beforeLines="50" w:before="50" w:afterLines="50" w:after="50"/>
      <w:jc w:val="center"/>
    </w:pPr>
    <w:rPr>
      <w:rFonts w:ascii="黑体" w:eastAsia="黑体" w:hAnsi="黑体" w:cstheme="minorBidi"/>
      <w:color w:val="000000"/>
      <w:sz w:val="21"/>
      <w:szCs w:val="22"/>
      <w:lang w:eastAsia="en-US"/>
    </w:rPr>
  </w:style>
  <w:style w:type="paragraph" w:customStyle="1" w:styleId="afffffffffffff5">
    <w:name w:val="标准_图续"/>
    <w:next w:val="affffffffffff9"/>
    <w:link w:val="afffffffffffff6"/>
    <w:qFormat/>
    <w:pPr>
      <w:autoSpaceDE w:val="0"/>
      <w:autoSpaceDN w:val="0"/>
      <w:jc w:val="both"/>
    </w:pPr>
    <w:rPr>
      <w:rFonts w:ascii="宋体" w:cstheme="minorBidi"/>
      <w:sz w:val="21"/>
      <w:szCs w:val="21"/>
      <w:lang w:eastAsia="en-US"/>
    </w:rPr>
  </w:style>
  <w:style w:type="character" w:customStyle="1" w:styleId="afffffffffffff6">
    <w:name w:val="标准_图续 字符"/>
    <w:basedOn w:val="affff5"/>
    <w:link w:val="afffffffffffff5"/>
    <w:qFormat/>
    <w:rPr>
      <w:rFonts w:ascii="宋体" w:hAnsi="Times New Roman" w:cstheme="minorBidi"/>
      <w:sz w:val="21"/>
      <w:szCs w:val="21"/>
      <w:lang w:eastAsia="en-US"/>
    </w:rPr>
  </w:style>
  <w:style w:type="paragraph" w:customStyle="1" w:styleId="afffffffffffff7">
    <w:name w:val="标准_图标题(续)"/>
    <w:next w:val="affffffffffff9"/>
    <w:qFormat/>
    <w:pPr>
      <w:spacing w:beforeLines="50" w:before="50" w:afterLines="50" w:after="50"/>
      <w:jc w:val="center"/>
    </w:pPr>
    <w:rPr>
      <w:rFonts w:ascii="黑体" w:eastAsia="黑体" w:hAnsi="黑体" w:cstheme="minorBidi"/>
      <w:color w:val="000000"/>
      <w:sz w:val="21"/>
      <w:szCs w:val="22"/>
    </w:rPr>
  </w:style>
  <w:style w:type="paragraph" w:customStyle="1" w:styleId="afffffffffffff8">
    <w:name w:val="标准_表"/>
    <w:basedOn w:val="afffffffffffff3"/>
    <w:next w:val="affffffffffff9"/>
    <w:qFormat/>
    <w:rPr>
      <w:sz w:val="18"/>
    </w:rPr>
  </w:style>
  <w:style w:type="table" w:customStyle="1" w:styleId="afffffffffffff9">
    <w:name w:val="标准_表格"/>
    <w:uiPriority w:val="99"/>
    <w:qFormat/>
    <w:pPr>
      <w:jc w:val="center"/>
    </w:pPr>
    <w:rPr>
      <w:rFonts w:ascii="宋体" w:hAnsiTheme="minorHAnsi" w:cstheme="minorBidi"/>
      <w:sz w:val="18"/>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rPr>
      <w:tblHeader/>
      <w:jc w:val="center"/>
    </w:trPr>
    <w:tcPr>
      <w:noWrap/>
      <w:vAlign w:val="center"/>
    </w:tcPr>
    <w:tblStylePr w:type="firstRow">
      <w:rPr>
        <w:rFonts w:eastAsia="宋体"/>
        <w:sz w:val="18"/>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afffffffffffffa">
    <w:name w:val="标准_表单位陈述"/>
    <w:basedOn w:val="affff4"/>
    <w:next w:val="afffffffffffff8"/>
    <w:qFormat/>
    <w:pPr>
      <w:widowControl/>
      <w:adjustRightInd/>
      <w:spacing w:line="240" w:lineRule="auto"/>
      <w:ind w:right="363" w:firstLine="420"/>
      <w:jc w:val="right"/>
    </w:pPr>
    <w:rPr>
      <w:rFonts w:ascii="Times New Roman" w:hAnsi="Times New Roman" w:cstheme="minorBidi"/>
      <w:color w:val="000000"/>
      <w:kern w:val="0"/>
      <w:sz w:val="18"/>
      <w:szCs w:val="22"/>
      <w:lang w:eastAsia="en-US"/>
    </w:rPr>
  </w:style>
  <w:style w:type="paragraph" w:customStyle="1" w:styleId="afffffffffffffb">
    <w:name w:val="标准_表脚注引用"/>
    <w:basedOn w:val="afffffffffffff"/>
    <w:link w:val="afffffffffffffc"/>
    <w:qFormat/>
    <w:pPr>
      <w:ind w:leftChars="200" w:left="200"/>
    </w:pPr>
  </w:style>
  <w:style w:type="character" w:customStyle="1" w:styleId="afffffffffffff2">
    <w:name w:val="标准_表脚注 字符"/>
    <w:basedOn w:val="affff5"/>
    <w:link w:val="a5"/>
    <w:qFormat/>
    <w:rPr>
      <w:rFonts w:ascii="宋体" w:hAnsi="Times New Roman" w:cstheme="minorBidi"/>
      <w:color w:val="000000"/>
      <w:sz w:val="18"/>
      <w:szCs w:val="21"/>
      <w:lang w:eastAsia="en-US"/>
    </w:rPr>
  </w:style>
  <w:style w:type="character" w:customStyle="1" w:styleId="afffffffffffffc">
    <w:name w:val="标准_表脚注引用 字符"/>
    <w:basedOn w:val="afffffffffffff2"/>
    <w:link w:val="afffffffffffffb"/>
    <w:rPr>
      <w:rFonts w:ascii="宋体" w:hAnsi="Times New Roman" w:cstheme="minorBidi"/>
      <w:color w:val="000000"/>
      <w:sz w:val="18"/>
      <w:szCs w:val="21"/>
      <w:vertAlign w:val="superscript"/>
      <w:lang w:eastAsia="en-US"/>
    </w:rPr>
  </w:style>
  <w:style w:type="paragraph" w:customStyle="1" w:styleId="affa">
    <w:name w:val="标准_附录图标题"/>
    <w:basedOn w:val="af5"/>
    <w:next w:val="affffffffffff9"/>
    <w:qFormat/>
    <w:pPr>
      <w:numPr>
        <w:ilvl w:val="1"/>
        <w:numId w:val="49"/>
      </w:numPr>
    </w:pPr>
  </w:style>
  <w:style w:type="paragraph" w:customStyle="1" w:styleId="aff9">
    <w:name w:val="标准_附录图号"/>
    <w:basedOn w:val="affffffffffff9"/>
    <w:next w:val="affffffffffff9"/>
    <w:semiHidden/>
    <w:qFormat/>
    <w:pPr>
      <w:numPr>
        <w:numId w:val="49"/>
      </w:numPr>
    </w:pPr>
    <w:rPr>
      <w:vanish/>
    </w:rPr>
  </w:style>
  <w:style w:type="paragraph" w:customStyle="1" w:styleId="aff2">
    <w:name w:val="标准_参考文献条目"/>
    <w:basedOn w:val="affffffffffff9"/>
    <w:qFormat/>
    <w:pPr>
      <w:numPr>
        <w:numId w:val="50"/>
      </w:numPr>
      <w:ind w:leftChars="200" w:left="824"/>
    </w:pPr>
    <w:rPr>
      <w:lang w:eastAsia="zh-CN"/>
    </w:rPr>
  </w:style>
  <w:style w:type="paragraph" w:customStyle="1" w:styleId="afffffffffffffd">
    <w:name w:val="标准_索引字母"/>
    <w:basedOn w:val="affffffffffff9"/>
    <w:next w:val="affff4"/>
    <w:qFormat/>
    <w:pPr>
      <w:ind w:firstLine="0"/>
      <w:jc w:val="center"/>
    </w:pPr>
    <w:rPr>
      <w:rFonts w:hAnsi="宋体" w:cs="Times New Roman"/>
      <w:color w:val="auto"/>
      <w:szCs w:val="20"/>
    </w:rPr>
  </w:style>
  <w:style w:type="paragraph" w:customStyle="1" w:styleId="afffffffffffffe">
    <w:name w:val="标准_表续"/>
    <w:basedOn w:val="afffffffffffff5"/>
    <w:next w:val="affffffffffff9"/>
    <w:link w:val="affffffffffffff"/>
    <w:qFormat/>
    <w:pPr>
      <w:spacing w:before="156" w:after="156"/>
    </w:pPr>
  </w:style>
  <w:style w:type="paragraph" w:customStyle="1" w:styleId="affffffffffffff0">
    <w:name w:val="标准_正文公式"/>
    <w:basedOn w:val="affffffffffff9"/>
    <w:next w:val="affffffffffff9"/>
    <w:qFormat/>
    <w:pPr>
      <w:tabs>
        <w:tab w:val="center" w:pos="4200"/>
        <w:tab w:val="right" w:leader="dot" w:pos="9299"/>
      </w:tabs>
      <w:ind w:firstLine="0"/>
      <w:jc w:val="right"/>
    </w:pPr>
    <w:rPr>
      <w:szCs w:val="22"/>
    </w:rPr>
  </w:style>
  <w:style w:type="character" w:customStyle="1" w:styleId="affffffffffffff">
    <w:name w:val="标准_表续 字符"/>
    <w:basedOn w:val="afffffffffffff6"/>
    <w:link w:val="afffffffffffffe"/>
    <w:qFormat/>
    <w:rPr>
      <w:rFonts w:ascii="宋体" w:hAnsi="Times New Roman" w:cstheme="minorBidi"/>
      <w:sz w:val="21"/>
      <w:szCs w:val="21"/>
      <w:lang w:eastAsia="en-US"/>
    </w:rPr>
  </w:style>
  <w:style w:type="paragraph" w:customStyle="1" w:styleId="affffffffffffff1">
    <w:name w:val="标准_表标题(续)"/>
    <w:next w:val="affffffffffff9"/>
    <w:qFormat/>
    <w:pPr>
      <w:spacing w:beforeLines="50" w:before="50" w:afterLines="50" w:after="50"/>
      <w:jc w:val="center"/>
    </w:pPr>
    <w:rPr>
      <w:rFonts w:ascii="黑体" w:eastAsia="黑体" w:hAnsi="黑体" w:cstheme="minorBidi"/>
      <w:color w:val="000000"/>
      <w:sz w:val="21"/>
      <w:szCs w:val="22"/>
    </w:rPr>
  </w:style>
  <w:style w:type="paragraph" w:customStyle="1" w:styleId="afff7">
    <w:name w:val="标准_附录表标题"/>
    <w:basedOn w:val="affff4"/>
    <w:next w:val="affff4"/>
    <w:qFormat/>
    <w:pPr>
      <w:keepNext/>
      <w:keepLines/>
      <w:widowControl/>
      <w:numPr>
        <w:ilvl w:val="1"/>
        <w:numId w:val="51"/>
      </w:numPr>
      <w:adjustRightInd/>
      <w:spacing w:beforeLines="50" w:before="50" w:afterLines="50" w:after="50" w:line="240" w:lineRule="auto"/>
      <w:ind w:left="624"/>
      <w:jc w:val="center"/>
    </w:pPr>
    <w:rPr>
      <w:rFonts w:ascii="黑体" w:eastAsia="黑体" w:hAnsi="黑体" w:cstheme="minorBidi"/>
      <w:color w:val="000000"/>
      <w:kern w:val="0"/>
      <w:szCs w:val="22"/>
    </w:rPr>
  </w:style>
  <w:style w:type="paragraph" w:customStyle="1" w:styleId="afff6">
    <w:name w:val="标准_附录表号"/>
    <w:basedOn w:val="affff4"/>
    <w:next w:val="affff4"/>
    <w:semiHidden/>
    <w:qFormat/>
    <w:pPr>
      <w:widowControl/>
      <w:numPr>
        <w:numId w:val="51"/>
      </w:numPr>
      <w:adjustRightInd/>
      <w:spacing w:line="240" w:lineRule="auto"/>
    </w:pPr>
    <w:rPr>
      <w:rFonts w:ascii="宋体" w:hAnsi="Times New Roman" w:cstheme="minorBidi"/>
      <w:vanish/>
      <w:color w:val="000000"/>
      <w:kern w:val="0"/>
      <w:lang w:eastAsia="en-US"/>
    </w:rPr>
  </w:style>
  <w:style w:type="paragraph" w:customStyle="1" w:styleId="2c">
    <w:name w:val="标准_附录条文2级"/>
    <w:basedOn w:val="2b"/>
    <w:qFormat/>
    <w:pPr>
      <w:tabs>
        <w:tab w:val="left" w:pos="760"/>
        <w:tab w:val="left" w:pos="1260"/>
      </w:tabs>
      <w:spacing w:beforeLines="0" w:before="0" w:afterLines="0" w:after="0"/>
      <w:ind w:left="760" w:hanging="284"/>
    </w:pPr>
    <w:rPr>
      <w:rFonts w:eastAsia="宋体"/>
    </w:rPr>
  </w:style>
  <w:style w:type="paragraph" w:customStyle="1" w:styleId="affffffffffffff2">
    <w:name w:val="标准_附录公式"/>
    <w:basedOn w:val="affffffffffffff0"/>
    <w:next w:val="affffffffffff9"/>
    <w:qFormat/>
  </w:style>
  <w:style w:type="paragraph" w:customStyle="1" w:styleId="affffffffffffff3">
    <w:name w:val="标准_附录图"/>
    <w:basedOn w:val="affff4"/>
    <w:next w:val="affa"/>
    <w:qFormat/>
    <w:pPr>
      <w:widowControl/>
      <w:adjustRightInd/>
      <w:spacing w:line="240" w:lineRule="auto"/>
      <w:jc w:val="center"/>
    </w:pPr>
    <w:rPr>
      <w:rFonts w:ascii="宋体" w:hAnsi="宋体" w:cstheme="minorBidi"/>
      <w:color w:val="000000"/>
      <w:kern w:val="0"/>
      <w:szCs w:val="22"/>
      <w:lang w:eastAsia="en-US"/>
    </w:rPr>
  </w:style>
  <w:style w:type="paragraph" w:styleId="affffffffffffff4">
    <w:name w:val="List Paragraph"/>
    <w:basedOn w:val="affff4"/>
    <w:uiPriority w:val="34"/>
    <w:qFormat/>
    <w:pPr>
      <w:ind w:firstLineChars="200" w:firstLine="420"/>
    </w:pPr>
  </w:style>
  <w:style w:type="paragraph" w:customStyle="1" w:styleId="affffffffffffff5">
    <w:name w:val="标准_附录表标题(续)"/>
    <w:basedOn w:val="affffffffffffff1"/>
    <w:next w:val="affffffffffff9"/>
    <w:qFormat/>
    <w:pPr>
      <w:keepNext/>
    </w:pPr>
  </w:style>
  <w:style w:type="paragraph" w:customStyle="1" w:styleId="affffffffffffff6">
    <w:name w:val="标准_索引项"/>
    <w:basedOn w:val="affffffffffff9"/>
    <w:qFormat/>
    <w:pPr>
      <w:tabs>
        <w:tab w:val="right" w:leader="dot" w:pos="9345"/>
      </w:tabs>
      <w:ind w:left="210" w:hanging="210"/>
      <w:jc w:val="left"/>
    </w:pPr>
  </w:style>
  <w:style w:type="paragraph" w:customStyle="1" w:styleId="TOC10">
    <w:name w:val="TOC 标题1"/>
    <w:basedOn w:val="15"/>
    <w:next w:val="affff4"/>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5506">
      <w:bodyDiv w:val="1"/>
      <w:marLeft w:val="0"/>
      <w:marRight w:val="0"/>
      <w:marTop w:val="0"/>
      <w:marBottom w:val="0"/>
      <w:divBdr>
        <w:top w:val="none" w:sz="0" w:space="0" w:color="auto"/>
        <w:left w:val="none" w:sz="0" w:space="0" w:color="auto"/>
        <w:bottom w:val="none" w:sz="0" w:space="0" w:color="auto"/>
        <w:right w:val="none" w:sz="0" w:space="0" w:color="auto"/>
      </w:divBdr>
    </w:div>
    <w:div w:id="145008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0491DF2F6B4D7BA6449EEF18EBC81B"/>
        <w:category>
          <w:name w:val="常规"/>
          <w:gallery w:val="placeholder"/>
        </w:category>
        <w:types>
          <w:type w:val="bbPlcHdr"/>
        </w:types>
        <w:behaviors>
          <w:behavior w:val="content"/>
        </w:behaviors>
        <w:guid w:val="{23F3DF46-2CDD-4791-ADED-9F3D399CC9B5}"/>
      </w:docPartPr>
      <w:docPartBody>
        <w:p w:rsidR="002412FB" w:rsidRDefault="002412FB">
          <w:pPr>
            <w:pStyle w:val="4A0491DF2F6B4D7BA6449EEF18EBC81B"/>
            <w:rPr>
              <w:rFonts w:hint="eastAsia"/>
            </w:rPr>
          </w:pPr>
          <w:r>
            <w:rPr>
              <w:rStyle w:val="a3"/>
              <w:rFonts w:hint="eastAsia"/>
            </w:rPr>
            <w:t>单击或点击此处输入文字。</w:t>
          </w:r>
        </w:p>
      </w:docPartBody>
    </w:docPart>
    <w:docPart>
      <w:docPartPr>
        <w:name w:val="61EA390517814391BA1D0BF73CE7EA96"/>
        <w:category>
          <w:name w:val="常规"/>
          <w:gallery w:val="placeholder"/>
        </w:category>
        <w:types>
          <w:type w:val="bbPlcHdr"/>
        </w:types>
        <w:behaviors>
          <w:behavior w:val="content"/>
        </w:behaviors>
        <w:guid w:val="{6E7B4E19-6D23-4A03-9313-DC7B53F0F49C}"/>
      </w:docPartPr>
      <w:docPartBody>
        <w:p w:rsidR="002412FB" w:rsidRDefault="002412FB">
          <w:pPr>
            <w:pStyle w:val="61EA390517814391BA1D0BF73CE7EA96"/>
            <w:rPr>
              <w:rFonts w:hint="eastAsia"/>
            </w:rPr>
          </w:pPr>
          <w:r>
            <w:rPr>
              <w:rStyle w:val="a3"/>
              <w:rFonts w:hint="eastAsia"/>
            </w:rPr>
            <w:t>选择一项。</w:t>
          </w:r>
        </w:p>
      </w:docPartBody>
    </w:docPart>
    <w:docPart>
      <w:docPartPr>
        <w:name w:val="5FE87ADBB9AE4AF9A97DBEA1474AF2F5"/>
        <w:category>
          <w:name w:val="常规"/>
          <w:gallery w:val="placeholder"/>
        </w:category>
        <w:types>
          <w:type w:val="bbPlcHdr"/>
        </w:types>
        <w:behaviors>
          <w:behavior w:val="content"/>
        </w:behaviors>
        <w:guid w:val="{D334F821-39A6-4E0E-AC68-95A6C1ED62A1}"/>
      </w:docPartPr>
      <w:docPartBody>
        <w:p w:rsidR="002412FB" w:rsidRDefault="002412FB">
          <w:pPr>
            <w:pStyle w:val="5FE87ADBB9AE4AF9A97DBEA1474AF2F5"/>
            <w:rPr>
              <w:rFonts w:hint="eastAsia"/>
            </w:rPr>
          </w:pPr>
          <w:r>
            <w:rPr>
              <w:rStyle w:val="a3"/>
              <w:rFonts w:hint="eastAsia"/>
            </w:rPr>
            <w:t>选择一项。</w:t>
          </w:r>
        </w:p>
      </w:docPartBody>
    </w:docPart>
    <w:docPart>
      <w:docPartPr>
        <w:name w:val="20D4B19C5ED7471C9695E7E875CFC757"/>
        <w:category>
          <w:name w:val="常规"/>
          <w:gallery w:val="placeholder"/>
        </w:category>
        <w:types>
          <w:type w:val="bbPlcHdr"/>
        </w:types>
        <w:behaviors>
          <w:behavior w:val="content"/>
        </w:behaviors>
        <w:guid w:val="{8FF49310-84AF-43BE-A157-2FE15949BE67}"/>
      </w:docPartPr>
      <w:docPartBody>
        <w:p w:rsidR="002412FB" w:rsidRDefault="002412FB">
          <w:pPr>
            <w:pStyle w:val="20D4B19C5ED7471C9695E7E875CFC757"/>
            <w:rPr>
              <w:rFonts w:hint="eastAsia"/>
            </w:rPr>
          </w:pPr>
          <w:r>
            <w:rPr>
              <w:rStyle w:val="a3"/>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4575" w:rsidRDefault="005C4575">
      <w:pPr>
        <w:spacing w:line="240" w:lineRule="auto"/>
        <w:rPr>
          <w:rFonts w:hint="eastAsia"/>
        </w:rPr>
      </w:pPr>
      <w:r>
        <w:separator/>
      </w:r>
    </w:p>
  </w:endnote>
  <w:endnote w:type="continuationSeparator" w:id="0">
    <w:p w:rsidR="005C4575" w:rsidRDefault="005C4575">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4575" w:rsidRDefault="005C4575">
      <w:pPr>
        <w:spacing w:after="0"/>
        <w:rPr>
          <w:rFonts w:hint="eastAsia"/>
        </w:rPr>
      </w:pPr>
      <w:r>
        <w:separator/>
      </w:r>
    </w:p>
  </w:footnote>
  <w:footnote w:type="continuationSeparator" w:id="0">
    <w:p w:rsidR="005C4575" w:rsidRDefault="005C4575">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13"/>
    <w:rsid w:val="00162754"/>
    <w:rsid w:val="002412FB"/>
    <w:rsid w:val="002D4B3C"/>
    <w:rsid w:val="00377ED8"/>
    <w:rsid w:val="00592932"/>
    <w:rsid w:val="005C4575"/>
    <w:rsid w:val="00626BAC"/>
    <w:rsid w:val="007659B2"/>
    <w:rsid w:val="00891AE8"/>
    <w:rsid w:val="009E3184"/>
    <w:rsid w:val="00A00D63"/>
    <w:rsid w:val="00B541FC"/>
    <w:rsid w:val="00C32913"/>
    <w:rsid w:val="00C34E8D"/>
    <w:rsid w:val="00D105ED"/>
    <w:rsid w:val="00DB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0491DF2F6B4D7BA6449EEF18EBC81B">
    <w:name w:val="4A0491DF2F6B4D7BA6449EEF18EBC81B"/>
    <w:pPr>
      <w:widowControl w:val="0"/>
      <w:spacing w:after="160" w:line="278" w:lineRule="auto"/>
    </w:pPr>
    <w:rPr>
      <w:kern w:val="2"/>
      <w:sz w:val="22"/>
      <w:szCs w:val="24"/>
      <w14:ligatures w14:val="standardContextual"/>
    </w:rPr>
  </w:style>
  <w:style w:type="paragraph" w:customStyle="1" w:styleId="61EA390517814391BA1D0BF73CE7EA96">
    <w:name w:val="61EA390517814391BA1D0BF73CE7EA96"/>
    <w:pPr>
      <w:widowControl w:val="0"/>
      <w:spacing w:after="160" w:line="278" w:lineRule="auto"/>
    </w:pPr>
    <w:rPr>
      <w:kern w:val="2"/>
      <w:sz w:val="22"/>
      <w:szCs w:val="24"/>
      <w14:ligatures w14:val="standardContextual"/>
    </w:rPr>
  </w:style>
  <w:style w:type="paragraph" w:customStyle="1" w:styleId="5FE87ADBB9AE4AF9A97DBEA1474AF2F5">
    <w:name w:val="5FE87ADBB9AE4AF9A97DBEA1474AF2F5"/>
    <w:pPr>
      <w:widowControl w:val="0"/>
      <w:spacing w:after="160" w:line="278" w:lineRule="auto"/>
    </w:pPr>
    <w:rPr>
      <w:kern w:val="2"/>
      <w:sz w:val="22"/>
      <w:szCs w:val="24"/>
      <w14:ligatures w14:val="standardContextual"/>
    </w:rPr>
  </w:style>
  <w:style w:type="paragraph" w:customStyle="1" w:styleId="20D4B19C5ED7471C9695E7E875CFC757">
    <w:name w:val="20D4B19C5ED7471C9695E7E875CFC757"/>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ED45AE8-BD15-40C3-8FAD-C78CD1EFFD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306</TotalTime>
  <Pages>11</Pages>
  <Words>3569</Words>
  <Characters>4212</Characters>
  <Application>Microsoft Office Word</Application>
  <DocSecurity>0</DocSecurity>
  <Lines>280</Lines>
  <Paragraphs>299</Paragraphs>
  <ScaleCrop>false</ScaleCrop>
  <Company>PCMI</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WuYong</dc:creator>
  <dc:description>&lt;config cover="true" show_menu="true" version="1.0.0" doctype="SDKXY"&gt;_x000d_
&lt;/config&gt;</dc:description>
  <cp:lastModifiedBy>WuYong</cp:lastModifiedBy>
  <cp:revision>25</cp:revision>
  <cp:lastPrinted>2025-06-25T13:20:00Z</cp:lastPrinted>
  <dcterms:created xsi:type="dcterms:W3CDTF">2025-06-26T08:09:00Z</dcterms:created>
  <dcterms:modified xsi:type="dcterms:W3CDTF">2025-08-22T02:29:00Z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eyJoZGlkIjoiNjg3Njg5MDllNWIyZGJjNjU5YzU4ZGUyOTdlMzI3MjUiLCJ1c2VySWQiOiI0MjYwMjI2MzAifQ==</vt:lpwstr>
  </property>
  <property fmtid="{D5CDD505-2E9C-101B-9397-08002B2CF9AE}" pid="15" name="KSOProductBuildVer">
    <vt:lpwstr>2052-12.1.0.21541</vt:lpwstr>
  </property>
  <property fmtid="{D5CDD505-2E9C-101B-9397-08002B2CF9AE}" pid="16" name="ICV">
    <vt:lpwstr>B44C595585CF4FB9B365D6348BEF499F_12</vt:lpwstr>
  </property>
  <property fmtid="{D5CDD505-2E9C-101B-9397-08002B2CF9AE}" pid="17" name="GrammarlyDocumentId">
    <vt:lpwstr>2d6fcb84-9ced-40d0-8873-d27e93b746f4</vt:lpwstr>
  </property>
</Properties>
</file>