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C1CDE" w14:textId="77777777" w:rsidR="00080B5A" w:rsidRPr="00C33283" w:rsidRDefault="00080B5A" w:rsidP="00080B5A">
      <w:pPr>
        <w:overflowPunct w:val="0"/>
        <w:autoSpaceDE w:val="0"/>
        <w:autoSpaceDN w:val="0"/>
        <w:adjustRightInd w:val="0"/>
        <w:snapToGrid w:val="0"/>
        <w:textAlignment w:val="baseline"/>
        <w:rPr>
          <w:rFonts w:ascii="Times New Roman" w:hAnsi="Times New Roman" w:cs="Times New Roman"/>
          <w:bCs/>
          <w:color w:val="000000"/>
          <w:kern w:val="0"/>
          <w:szCs w:val="32"/>
        </w:rPr>
      </w:pP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附件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2</w:t>
      </w: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32"/>
        </w:rPr>
        <w:t>：</w:t>
      </w:r>
    </w:p>
    <w:p w14:paraId="147C42C6" w14:textId="77777777" w:rsidR="00080B5A" w:rsidRPr="00C33283" w:rsidRDefault="00080B5A" w:rsidP="00080B5A">
      <w:pPr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32"/>
        </w:rPr>
      </w:pPr>
      <w:r w:rsidRPr="00C33283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32"/>
        </w:rPr>
        <w:t>中国热带作物学会固定资产验收清单</w:t>
      </w:r>
    </w:p>
    <w:p w14:paraId="7E1A5C66" w14:textId="77777777" w:rsidR="00080B5A" w:rsidRPr="00C33283" w:rsidRDefault="00080B5A" w:rsidP="00080B5A">
      <w:pPr>
        <w:overflowPunct w:val="0"/>
        <w:autoSpaceDE w:val="0"/>
        <w:autoSpaceDN w:val="0"/>
        <w:adjustRightInd w:val="0"/>
        <w:spacing w:line="580" w:lineRule="exact"/>
        <w:ind w:firstLineChars="2200" w:firstLine="6160"/>
        <w:textAlignment w:val="baseline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C33283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80B5A" w:rsidRPr="00C33283" w14:paraId="78AC2F05" w14:textId="77777777" w:rsidTr="003B6B8F">
        <w:tc>
          <w:tcPr>
            <w:tcW w:w="1250" w:type="pct"/>
            <w:shd w:val="clear" w:color="auto" w:fill="auto"/>
          </w:tcPr>
          <w:p w14:paraId="5457B747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固定资产编号</w:t>
            </w:r>
          </w:p>
        </w:tc>
        <w:tc>
          <w:tcPr>
            <w:tcW w:w="1250" w:type="pct"/>
            <w:shd w:val="clear" w:color="auto" w:fill="auto"/>
          </w:tcPr>
          <w:p w14:paraId="441F134E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14:paraId="7734827B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固定资产名称</w:t>
            </w:r>
          </w:p>
        </w:tc>
        <w:tc>
          <w:tcPr>
            <w:tcW w:w="1250" w:type="pct"/>
            <w:shd w:val="clear" w:color="auto" w:fill="auto"/>
          </w:tcPr>
          <w:p w14:paraId="347E9F25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80B5A" w:rsidRPr="00C33283" w14:paraId="20ED719B" w14:textId="77777777" w:rsidTr="003B6B8F">
        <w:tc>
          <w:tcPr>
            <w:tcW w:w="1250" w:type="pct"/>
            <w:shd w:val="clear" w:color="auto" w:fill="auto"/>
          </w:tcPr>
          <w:p w14:paraId="0094D831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1250" w:type="pct"/>
            <w:shd w:val="clear" w:color="auto" w:fill="auto"/>
          </w:tcPr>
          <w:p w14:paraId="69368F90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14:paraId="6D2E7741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资产配件</w:t>
            </w:r>
          </w:p>
        </w:tc>
        <w:tc>
          <w:tcPr>
            <w:tcW w:w="1250" w:type="pct"/>
            <w:shd w:val="clear" w:color="auto" w:fill="auto"/>
          </w:tcPr>
          <w:p w14:paraId="2AA1EC28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80B5A" w:rsidRPr="00C33283" w14:paraId="107CD05E" w14:textId="77777777" w:rsidTr="003B6B8F">
        <w:tc>
          <w:tcPr>
            <w:tcW w:w="1250" w:type="pct"/>
            <w:shd w:val="clear" w:color="auto" w:fill="auto"/>
          </w:tcPr>
          <w:p w14:paraId="502C0E31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资产用途</w:t>
            </w:r>
          </w:p>
        </w:tc>
        <w:tc>
          <w:tcPr>
            <w:tcW w:w="1250" w:type="pct"/>
            <w:shd w:val="clear" w:color="auto" w:fill="auto"/>
          </w:tcPr>
          <w:p w14:paraId="45294132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14:paraId="5AB6FB5F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存放地点</w:t>
            </w:r>
          </w:p>
        </w:tc>
        <w:tc>
          <w:tcPr>
            <w:tcW w:w="1250" w:type="pct"/>
            <w:shd w:val="clear" w:color="auto" w:fill="auto"/>
          </w:tcPr>
          <w:p w14:paraId="38D64E0B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80B5A" w:rsidRPr="00C33283" w14:paraId="5641FFF3" w14:textId="77777777" w:rsidTr="003B6B8F">
        <w:tc>
          <w:tcPr>
            <w:tcW w:w="1250" w:type="pct"/>
            <w:shd w:val="clear" w:color="auto" w:fill="auto"/>
          </w:tcPr>
          <w:p w14:paraId="1F526DDB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使用部门</w:t>
            </w:r>
          </w:p>
        </w:tc>
        <w:tc>
          <w:tcPr>
            <w:tcW w:w="1250" w:type="pct"/>
            <w:shd w:val="clear" w:color="auto" w:fill="auto"/>
          </w:tcPr>
          <w:p w14:paraId="384D3DE1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14:paraId="064BB9FB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领用人</w:t>
            </w:r>
          </w:p>
        </w:tc>
        <w:tc>
          <w:tcPr>
            <w:tcW w:w="1250" w:type="pct"/>
            <w:shd w:val="clear" w:color="auto" w:fill="auto"/>
          </w:tcPr>
          <w:p w14:paraId="222A9279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80B5A" w:rsidRPr="00C33283" w14:paraId="623CC03C" w14:textId="77777777" w:rsidTr="003B6B8F">
        <w:tc>
          <w:tcPr>
            <w:tcW w:w="1250" w:type="pct"/>
            <w:shd w:val="clear" w:color="auto" w:fill="auto"/>
          </w:tcPr>
          <w:p w14:paraId="3D04FEDE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购买途径</w:t>
            </w:r>
          </w:p>
        </w:tc>
        <w:tc>
          <w:tcPr>
            <w:tcW w:w="1250" w:type="pct"/>
            <w:shd w:val="clear" w:color="auto" w:fill="auto"/>
          </w:tcPr>
          <w:p w14:paraId="03B27294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14:paraId="6FE248C4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购置日期</w:t>
            </w:r>
          </w:p>
        </w:tc>
        <w:tc>
          <w:tcPr>
            <w:tcW w:w="1250" w:type="pct"/>
            <w:shd w:val="clear" w:color="auto" w:fill="auto"/>
          </w:tcPr>
          <w:p w14:paraId="570E7F76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80B5A" w:rsidRPr="00C33283" w14:paraId="051F33AE" w14:textId="77777777" w:rsidTr="003B6B8F">
        <w:tc>
          <w:tcPr>
            <w:tcW w:w="1250" w:type="pct"/>
            <w:shd w:val="clear" w:color="auto" w:fill="auto"/>
          </w:tcPr>
          <w:p w14:paraId="4FA7ACFD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资产数量</w:t>
            </w:r>
          </w:p>
        </w:tc>
        <w:tc>
          <w:tcPr>
            <w:tcW w:w="1250" w:type="pct"/>
            <w:shd w:val="clear" w:color="auto" w:fill="auto"/>
          </w:tcPr>
          <w:p w14:paraId="6EA45507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14:paraId="315ED5B2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资产单价</w:t>
            </w:r>
          </w:p>
        </w:tc>
        <w:tc>
          <w:tcPr>
            <w:tcW w:w="1250" w:type="pct"/>
            <w:shd w:val="clear" w:color="auto" w:fill="auto"/>
          </w:tcPr>
          <w:p w14:paraId="1E38D3B9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80B5A" w:rsidRPr="00C33283" w14:paraId="00194B12" w14:textId="77777777" w:rsidTr="003B6B8F">
        <w:tc>
          <w:tcPr>
            <w:tcW w:w="1250" w:type="pct"/>
            <w:shd w:val="clear" w:color="auto" w:fill="auto"/>
          </w:tcPr>
          <w:p w14:paraId="190E5B07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合计金额</w:t>
            </w:r>
          </w:p>
        </w:tc>
        <w:tc>
          <w:tcPr>
            <w:tcW w:w="1250" w:type="pct"/>
            <w:shd w:val="clear" w:color="auto" w:fill="auto"/>
          </w:tcPr>
          <w:p w14:paraId="56C6D397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14:paraId="24B01C9A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14:paraId="13460422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80B5A" w:rsidRPr="00C33283" w14:paraId="4948BDD9" w14:textId="77777777" w:rsidTr="003B6B8F">
        <w:tc>
          <w:tcPr>
            <w:tcW w:w="5000" w:type="pct"/>
            <w:gridSpan w:val="4"/>
            <w:shd w:val="clear" w:color="auto" w:fill="auto"/>
          </w:tcPr>
          <w:p w14:paraId="6561A649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固定资产验收情况说明：</w:t>
            </w:r>
          </w:p>
          <w:p w14:paraId="6E3539ED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AFC26CC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6691098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7AE3857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1B42005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63D456C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79CFF66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CFECA9E" w14:textId="77777777" w:rsidR="00080B5A" w:rsidRPr="00C33283" w:rsidRDefault="00080B5A" w:rsidP="003B6B8F">
            <w:pPr>
              <w:spacing w:line="58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AFCBB8" w14:textId="77777777" w:rsidR="00080B5A" w:rsidRPr="00C33283" w:rsidRDefault="00080B5A" w:rsidP="003B6B8F">
            <w:pPr>
              <w:wordWrap w:val="0"/>
              <w:spacing w:line="580" w:lineRule="exact"/>
              <w:jc w:val="righ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参加验收人员签字（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人以上）：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</w:t>
            </w:r>
          </w:p>
          <w:p w14:paraId="64270DC9" w14:textId="77777777" w:rsidR="00080B5A" w:rsidRPr="00C33283" w:rsidRDefault="00080B5A" w:rsidP="003B6B8F">
            <w:pPr>
              <w:wordWrap w:val="0"/>
              <w:spacing w:line="580" w:lineRule="exact"/>
              <w:jc w:val="righ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验收日期：</w:t>
            </w:r>
            <w:r w:rsidRPr="00C33283"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 xml:space="preserve">              </w:t>
            </w:r>
          </w:p>
        </w:tc>
      </w:tr>
    </w:tbl>
    <w:p w14:paraId="06A801E8" w14:textId="77777777" w:rsidR="00080B5A" w:rsidRPr="00C33283" w:rsidRDefault="00080B5A" w:rsidP="00080B5A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宋体" w:hAnsi="Times New Roman" w:cs="Times New Roman"/>
          <w:bCs/>
          <w:color w:val="000000"/>
          <w:kern w:val="0"/>
          <w:sz w:val="32"/>
          <w:szCs w:val="32"/>
        </w:rPr>
      </w:pPr>
      <w:r w:rsidRPr="00C332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本表一式三份，一份由部门留存，一份交由综合管理部存档，一份随报销单据交财务。</w:t>
      </w:r>
    </w:p>
    <w:p w14:paraId="2A2CFAE0" w14:textId="77777777" w:rsidR="00B7354A" w:rsidRPr="00080B5A" w:rsidRDefault="00B7354A">
      <w:pPr>
        <w:rPr>
          <w:rFonts w:hint="eastAsia"/>
        </w:rPr>
      </w:pPr>
    </w:p>
    <w:sectPr w:rsidR="00B7354A" w:rsidRPr="0008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B5A"/>
    <w:rsid w:val="00080B5A"/>
    <w:rsid w:val="00AA331D"/>
    <w:rsid w:val="00B7354A"/>
    <w:rsid w:val="00D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1534"/>
  <w15:chartTrackingRefBased/>
  <w15:docId w15:val="{9F4525F4-47B8-4BCC-96D3-0008E5A9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B5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B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B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B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B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B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B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B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B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B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0B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B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B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B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B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0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2024-12-19T09:00:00Z</dcterms:created>
  <dcterms:modified xsi:type="dcterms:W3CDTF">2024-12-19T09:00:00Z</dcterms:modified>
</cp:coreProperties>
</file>