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AEE4" w14:textId="77777777" w:rsidR="00CB3AA6" w:rsidRDefault="00000000">
      <w:pPr>
        <w:jc w:val="center"/>
        <w:rPr>
          <w:rFonts w:hint="eastAsia"/>
        </w:rPr>
      </w:pPr>
      <w:r>
        <w:rPr>
          <w:rFonts w:eastAsia="方正小标宋简体"/>
          <w:color w:val="FF0000"/>
          <w:spacing w:val="86"/>
          <w:kern w:val="0"/>
          <w:sz w:val="72"/>
          <w:szCs w:val="72"/>
          <w:lang w:val="de-DE"/>
        </w:rPr>
        <w:t>中国热带作物学会</w:t>
      </w:r>
    </w:p>
    <w:p w14:paraId="2CC716EF" w14:textId="5967E049" w:rsidR="00CB3AA6" w:rsidRDefault="00000000">
      <w:pPr>
        <w:spacing w:line="480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>
        <w:pict w14:anchorId="26CE7BB3">
          <v:line id="直接连接符 1" o:spid="_x0000_s1028" style="position:absolute;left:0;text-align:left;flip:y;z-index:251661312;mso-width-relative:page;mso-height-relative:page" from="-23.1pt,-.15pt" to="440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" strokecolor="red" strokeweight="4.5pt">
            <v:stroke linestyle="thickThin"/>
          </v:line>
        </w:pict>
      </w:r>
    </w:p>
    <w:p w14:paraId="6CC7A451" w14:textId="77777777" w:rsidR="00CB3AA6" w:rsidRPr="00EE38EC" w:rsidRDefault="00000000" w:rsidP="00EE38EC">
      <w:pPr>
        <w:jc w:val="center"/>
        <w:rPr>
          <w:rFonts w:ascii="方正小标宋简体" w:eastAsia="方正小标宋简体" w:hAnsi="微软雅黑" w:cs="微软雅黑" w:hint="eastAsia"/>
          <w:spacing w:val="-45"/>
          <w:sz w:val="44"/>
          <w:szCs w:val="52"/>
        </w:rPr>
      </w:pPr>
      <w:r w:rsidRPr="00EE38EC">
        <w:rPr>
          <w:rFonts w:ascii="方正小标宋简体" w:eastAsia="方正小标宋简体" w:hAnsi="微软雅黑" w:cs="微软雅黑" w:hint="eastAsia"/>
          <w:spacing w:val="-45"/>
          <w:sz w:val="44"/>
          <w:szCs w:val="52"/>
        </w:rPr>
        <w:t>关于开展科技成果和科技产品宣传展示活动的通知</w:t>
      </w:r>
    </w:p>
    <w:p w14:paraId="52FF7EB1" w14:textId="77777777" w:rsidR="00CB3AA6" w:rsidRDefault="00000000" w:rsidP="00EE38E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各分支机构、会员单位、相关企业：</w:t>
      </w:r>
    </w:p>
    <w:p w14:paraId="2EAC2B29" w14:textId="2FD6CA8F" w:rsidR="00CB3AA6" w:rsidRDefault="00000000" w:rsidP="00EE38EC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年全国热带作物学术年会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拟定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日在贵阳市召开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充分发挥年会平台优势，更好地</w:t>
      </w:r>
      <w:r>
        <w:rPr>
          <w:rFonts w:ascii="Times New Roman" w:eastAsia="仿宋_GB2312" w:hAnsi="Times New Roman" w:cs="Times New Roman"/>
          <w:sz w:val="32"/>
          <w:szCs w:val="32"/>
        </w:rPr>
        <w:t>服务广大会员单位，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大力</w:t>
      </w:r>
      <w:r>
        <w:rPr>
          <w:rFonts w:ascii="Times New Roman" w:eastAsia="仿宋_GB2312" w:hAnsi="Times New Roman" w:cs="Times New Roman"/>
          <w:sz w:val="32"/>
          <w:szCs w:val="32"/>
        </w:rPr>
        <w:t>宣传推介新品种、新技术及创新产品等农业科技新成果，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推动科技成果转化与应用，</w:t>
      </w:r>
      <w:r>
        <w:rPr>
          <w:rFonts w:ascii="Times New Roman" w:eastAsia="仿宋_GB2312" w:hAnsi="Times New Roman" w:cs="Times New Roman"/>
          <w:sz w:val="32"/>
          <w:szCs w:val="32"/>
        </w:rPr>
        <w:t>年会组委会特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年会会场周边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预留部分优质</w:t>
      </w:r>
      <w:r>
        <w:rPr>
          <w:rFonts w:ascii="Times New Roman" w:eastAsia="仿宋_GB2312" w:hAnsi="Times New Roman" w:cs="Times New Roman"/>
          <w:sz w:val="32"/>
          <w:szCs w:val="32"/>
        </w:rPr>
        <w:t>展区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，诚</w:t>
      </w:r>
      <w:r>
        <w:rPr>
          <w:rFonts w:ascii="Times New Roman" w:eastAsia="仿宋_GB2312" w:hAnsi="Times New Roman" w:cs="Times New Roman"/>
          <w:sz w:val="32"/>
          <w:szCs w:val="32"/>
        </w:rPr>
        <w:t>邀各分支机构、会员单位及相关企业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积极参与，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展示科技魅力，携手推动热带作物科技事业蓬勃发展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870C9D1" w14:textId="18E31E27" w:rsidR="00CB3AA6" w:rsidRDefault="00000000" w:rsidP="00EE38EC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cs="Times New Roman"/>
          <w:sz w:val="32"/>
          <w:szCs w:val="32"/>
        </w:rPr>
        <w:t>属于我会会员单位的，组委会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免费提供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标准</w:t>
      </w:r>
      <w:r>
        <w:rPr>
          <w:rFonts w:ascii="Times New Roman" w:eastAsia="仿宋_GB2312" w:hAnsi="Times New Roman" w:cs="Times New Roman"/>
          <w:sz w:val="32"/>
          <w:szCs w:val="32"/>
        </w:rPr>
        <w:t>展位；非会员单位的，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年全国热带作物学术年会通知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展览及赞助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要求收取参展费。有意向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参展</w:t>
      </w:r>
      <w:r>
        <w:rPr>
          <w:rFonts w:ascii="Times New Roman" w:eastAsia="仿宋_GB2312" w:hAnsi="Times New Roman" w:cs="Times New Roman"/>
          <w:sz w:val="32"/>
          <w:szCs w:val="32"/>
        </w:rPr>
        <w:t>的单位或企业，请于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日前填写《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bookmarkStart w:id="0" w:name="OLE_LINK1"/>
      <w:r>
        <w:rPr>
          <w:rFonts w:ascii="Times New Roman" w:eastAsia="仿宋_GB2312" w:hAnsi="Times New Roman" w:cs="Times New Roman"/>
          <w:sz w:val="32"/>
          <w:szCs w:val="32"/>
        </w:rPr>
        <w:t>全国热带作物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学术年会参展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申请表</w:t>
      </w:r>
      <w:r>
        <w:rPr>
          <w:rFonts w:ascii="Times New Roman" w:eastAsia="仿宋_GB2312" w:hAnsi="Times New Roman" w:cs="Times New Roman"/>
          <w:sz w:val="32"/>
          <w:szCs w:val="32"/>
        </w:rPr>
        <w:t>》，并发送至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指定</w:t>
      </w:r>
      <w:r>
        <w:rPr>
          <w:rFonts w:ascii="Times New Roman" w:eastAsia="仿宋_GB2312" w:hAnsi="Times New Roman" w:cs="Times New Roman"/>
          <w:sz w:val="32"/>
          <w:szCs w:val="32"/>
        </w:rPr>
        <w:t>邮箱，具体事宜请联系学会秘书处。</w:t>
      </w:r>
    </w:p>
    <w:p w14:paraId="70D04BCF" w14:textId="28244A7D" w:rsidR="00CB3AA6" w:rsidRDefault="00000000" w:rsidP="00EE38EC">
      <w:pPr>
        <w:spacing w:line="4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联系方式：巩老师：</w:t>
      </w:r>
      <w:r>
        <w:rPr>
          <w:rFonts w:ascii="Times New Roman" w:eastAsia="仿宋_GB2312" w:hAnsi="Times New Roman" w:cs="Times New Roman"/>
          <w:sz w:val="32"/>
          <w:szCs w:val="32"/>
        </w:rPr>
        <w:t>0898-66960169  1</w:t>
      </w:r>
      <w:r w:rsidR="0008306B">
        <w:rPr>
          <w:rFonts w:ascii="Times New Roman" w:eastAsia="仿宋_GB2312" w:hAnsi="Times New Roman" w:cs="Times New Roman" w:hint="eastAsia"/>
          <w:sz w:val="32"/>
          <w:szCs w:val="32"/>
        </w:rPr>
        <w:t>3876319290</w:t>
      </w:r>
    </w:p>
    <w:p w14:paraId="01F93712" w14:textId="77777777" w:rsidR="00CB3AA6" w:rsidRDefault="00000000" w:rsidP="00EE38EC">
      <w:pPr>
        <w:spacing w:line="48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郑老师：</w:t>
      </w:r>
      <w:r>
        <w:rPr>
          <w:rFonts w:ascii="Times New Roman" w:eastAsia="仿宋_GB2312" w:hAnsi="Times New Roman" w:cs="Times New Roman"/>
          <w:sz w:val="32"/>
          <w:szCs w:val="32"/>
        </w:rPr>
        <w:t>0898-66962523  18289938850</w:t>
      </w:r>
    </w:p>
    <w:p w14:paraId="50C24C2F" w14:textId="77777777" w:rsidR="00CB3AA6" w:rsidRDefault="00000000" w:rsidP="00EE38EC">
      <w:pPr>
        <w:spacing w:line="48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cstcorg@126.com</w:t>
      </w:r>
    </w:p>
    <w:p w14:paraId="48F18C14" w14:textId="77777777" w:rsidR="00CB3AA6" w:rsidRDefault="00CB3AA6" w:rsidP="00EE38E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597C669" w14:textId="4BD9EEA8" w:rsidR="00CB3AA6" w:rsidRDefault="00000000" w:rsidP="00EE38E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年全国热带作物学术年会参展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申请表</w:t>
      </w:r>
    </w:p>
    <w:p w14:paraId="5AA3A09B" w14:textId="77777777" w:rsidR="00CB3AA6" w:rsidRDefault="00CB3AA6" w:rsidP="00EE38E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E8A8D8F" w14:textId="77777777" w:rsidR="00EE38EC" w:rsidRDefault="00EE38EC" w:rsidP="00EE38E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AC11BD7" w14:textId="77777777" w:rsidR="00CB3AA6" w:rsidRDefault="00000000" w:rsidP="00EE38EC">
      <w:pPr>
        <w:spacing w:line="48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中国热带作物学会</w:t>
      </w:r>
    </w:p>
    <w:p w14:paraId="4D55C6DE" w14:textId="77777777" w:rsidR="00CB3AA6" w:rsidRDefault="00000000" w:rsidP="00EE38EC">
      <w:pPr>
        <w:spacing w:line="480" w:lineRule="exact"/>
        <w:ind w:firstLineChars="3000" w:firstLine="6300"/>
        <w:rPr>
          <w:rFonts w:ascii="Times New Roman" w:eastAsia="仿宋_GB2312" w:hAnsi="Times New Roman" w:cs="Times New Roman"/>
          <w:sz w:val="32"/>
          <w:szCs w:val="32"/>
        </w:rPr>
      </w:pPr>
      <w:r>
        <w:pict w14:anchorId="5A6C4383">
          <v:line id="_x0000_s1029" style="position:absolute;left:0;text-align:left;flip:y;z-index:251662336;mso-width-relative:page;mso-height-relative:page" from=".35pt,58.85pt" to="453.2pt,58.85pt" strokecolor="red" strokeweight="4pt">
            <v:stroke linestyle="thinThick"/>
          </v:line>
        </w:pict>
      </w:r>
      <w:r>
        <w:pict w14:anchorId="0666EF5B">
          <v:line id="直接连接符 3" o:spid="_x0000_s1027" style="position:absolute;left:0;text-align:left;flip:y;z-index:251660288;mso-width-relative:page;mso-height-relative:page" from="70.5pt,763.7pt" to="523.35pt,7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" strokecolor="red" strokeweight="4pt">
            <v:stroke linestyle="thinThick"/>
          </v:line>
        </w:pict>
      </w:r>
      <w:r>
        <w:pict w14:anchorId="35F925B7">
          <v:line id="直接连接符 2" o:spid="_x0000_s1026" style="position:absolute;left:0;text-align:left;flip:y;z-index:251659264;mso-width-relative:page;mso-height-relative:page" from="70.5pt,763.7pt" to="523.35pt,7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" strokecolor="red" strokeweight="4pt">
            <v:stroke linestyle="thinThick"/>
          </v:line>
        </w:pic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EBB2297" w14:textId="77777777" w:rsidR="00CB3AA6" w:rsidRPr="00EE38EC" w:rsidRDefault="00000000">
      <w:pPr>
        <w:spacing w:line="640" w:lineRule="exact"/>
        <w:rPr>
          <w:rFonts w:ascii="黑体" w:eastAsia="黑体" w:hAnsi="黑体" w:cs="黑体" w:hint="eastAsia"/>
          <w:sz w:val="32"/>
          <w:szCs w:val="40"/>
        </w:rPr>
      </w:pPr>
      <w:r w:rsidRPr="00EE38EC">
        <w:rPr>
          <w:rFonts w:ascii="黑体" w:eastAsia="黑体" w:hAnsi="黑体" w:cs="黑体" w:hint="eastAsia"/>
          <w:sz w:val="32"/>
          <w:szCs w:val="40"/>
        </w:rPr>
        <w:lastRenderedPageBreak/>
        <w:t>附件</w:t>
      </w:r>
    </w:p>
    <w:p w14:paraId="1C2AE2EF" w14:textId="20137B70" w:rsidR="00CB3AA6" w:rsidRDefault="00000000">
      <w:pPr>
        <w:spacing w:line="72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44"/>
        </w:rPr>
        <w:t>2025</w:t>
      </w:r>
      <w:r>
        <w:rPr>
          <w:rFonts w:ascii="Times New Roman" w:eastAsia="方正小标宋简体" w:hAnsi="Times New Roman" w:cs="Times New Roman"/>
          <w:sz w:val="36"/>
          <w:szCs w:val="44"/>
        </w:rPr>
        <w:t>年全国热带作物学术年会参展</w:t>
      </w:r>
      <w:r>
        <w:rPr>
          <w:rFonts w:ascii="Times New Roman" w:eastAsia="方正小标宋简体" w:hAnsi="Times New Roman" w:cs="Times New Roman" w:hint="eastAsia"/>
          <w:sz w:val="36"/>
          <w:szCs w:val="44"/>
        </w:rPr>
        <w:t>申请表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5289"/>
      </w:tblGrid>
      <w:tr w:rsidR="00CB3AA6" w14:paraId="60CE637E" w14:textId="77777777">
        <w:trPr>
          <w:jc w:val="center"/>
        </w:trPr>
        <w:tc>
          <w:tcPr>
            <w:tcW w:w="3105" w:type="dxa"/>
          </w:tcPr>
          <w:p w14:paraId="3450A9D7" w14:textId="77777777" w:rsidR="00CB3AA6" w:rsidRDefault="00000000">
            <w:pPr>
              <w:spacing w:line="600" w:lineRule="exact"/>
              <w:rPr>
                <w:rFonts w:ascii="仿宋_GB2312" w:eastAsia="仿宋_GB2312" w:hAnsi="Times New Roman" w:cs="Times New Roman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6"/>
              </w:rPr>
              <w:t>申请单位（企业）名称</w:t>
            </w:r>
          </w:p>
        </w:tc>
        <w:tc>
          <w:tcPr>
            <w:tcW w:w="5289" w:type="dxa"/>
          </w:tcPr>
          <w:p w14:paraId="15906DBB" w14:textId="77777777" w:rsidR="00CB3AA6" w:rsidRDefault="00CB3AA6">
            <w:pPr>
              <w:spacing w:line="600" w:lineRule="exact"/>
              <w:rPr>
                <w:rFonts w:ascii="Times New Roman" w:eastAsia="仿宋" w:hAnsi="Times New Roman" w:cs="Times New Roman"/>
                <w:kern w:val="0"/>
                <w:sz w:val="28"/>
                <w:szCs w:val="36"/>
              </w:rPr>
            </w:pPr>
          </w:p>
        </w:tc>
      </w:tr>
      <w:tr w:rsidR="00CB3AA6" w14:paraId="33194DE2" w14:textId="77777777">
        <w:trPr>
          <w:jc w:val="center"/>
        </w:trPr>
        <w:tc>
          <w:tcPr>
            <w:tcW w:w="3105" w:type="dxa"/>
          </w:tcPr>
          <w:p w14:paraId="68CBBA54" w14:textId="77777777" w:rsidR="00CB3AA6" w:rsidRDefault="00000000">
            <w:pPr>
              <w:spacing w:line="600" w:lineRule="exact"/>
              <w:rPr>
                <w:rFonts w:ascii="仿宋_GB2312" w:eastAsia="仿宋_GB2312" w:hAnsi="Times New Roman" w:cs="Times New Roman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6"/>
              </w:rPr>
              <w:t>宣传易拉宝数量（个）</w:t>
            </w:r>
          </w:p>
        </w:tc>
        <w:tc>
          <w:tcPr>
            <w:tcW w:w="5289" w:type="dxa"/>
          </w:tcPr>
          <w:p w14:paraId="6AB81562" w14:textId="77777777" w:rsidR="00CB3AA6" w:rsidRDefault="00CB3AA6">
            <w:pPr>
              <w:spacing w:line="600" w:lineRule="exact"/>
              <w:rPr>
                <w:rFonts w:ascii="Times New Roman" w:eastAsia="仿宋" w:hAnsi="Times New Roman" w:cs="Times New Roman"/>
                <w:kern w:val="0"/>
                <w:sz w:val="28"/>
                <w:szCs w:val="36"/>
              </w:rPr>
            </w:pPr>
          </w:p>
        </w:tc>
      </w:tr>
      <w:tr w:rsidR="00CB3AA6" w14:paraId="5DF687DD" w14:textId="77777777">
        <w:trPr>
          <w:jc w:val="center"/>
        </w:trPr>
        <w:tc>
          <w:tcPr>
            <w:tcW w:w="3105" w:type="dxa"/>
          </w:tcPr>
          <w:p w14:paraId="6CCDA58D" w14:textId="77777777" w:rsidR="00CB3AA6" w:rsidRDefault="00000000">
            <w:pPr>
              <w:spacing w:line="600" w:lineRule="exact"/>
              <w:rPr>
                <w:rFonts w:ascii="仿宋_GB2312" w:eastAsia="仿宋_GB2312" w:hAnsi="Times New Roman" w:cs="Times New Roman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6"/>
              </w:rPr>
              <w:t>申请展台面积（平方）</w:t>
            </w:r>
          </w:p>
        </w:tc>
        <w:tc>
          <w:tcPr>
            <w:tcW w:w="5289" w:type="dxa"/>
          </w:tcPr>
          <w:p w14:paraId="2854F2E2" w14:textId="77777777" w:rsidR="00CB3AA6" w:rsidRDefault="00CB3AA6">
            <w:pPr>
              <w:spacing w:line="600" w:lineRule="exact"/>
              <w:rPr>
                <w:rFonts w:ascii="Times New Roman" w:eastAsia="仿宋" w:hAnsi="Times New Roman" w:cs="Times New Roman"/>
                <w:kern w:val="0"/>
                <w:sz w:val="28"/>
                <w:szCs w:val="36"/>
              </w:rPr>
            </w:pPr>
          </w:p>
        </w:tc>
      </w:tr>
      <w:tr w:rsidR="00CB3AA6" w14:paraId="2468A6BF" w14:textId="77777777">
        <w:trPr>
          <w:jc w:val="center"/>
        </w:trPr>
        <w:tc>
          <w:tcPr>
            <w:tcW w:w="3105" w:type="dxa"/>
          </w:tcPr>
          <w:p w14:paraId="55C7193A" w14:textId="77777777" w:rsidR="00CB3AA6" w:rsidRDefault="00000000">
            <w:pPr>
              <w:spacing w:line="600" w:lineRule="exact"/>
              <w:rPr>
                <w:rFonts w:ascii="仿宋_GB2312" w:eastAsia="仿宋_GB2312" w:hAnsi="Times New Roman" w:cs="Times New Roman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6"/>
              </w:rPr>
              <w:t>联系人姓名</w:t>
            </w:r>
          </w:p>
        </w:tc>
        <w:tc>
          <w:tcPr>
            <w:tcW w:w="5289" w:type="dxa"/>
          </w:tcPr>
          <w:p w14:paraId="521FAE25" w14:textId="77777777" w:rsidR="00CB3AA6" w:rsidRDefault="00CB3AA6">
            <w:pPr>
              <w:spacing w:line="600" w:lineRule="exact"/>
              <w:rPr>
                <w:rFonts w:ascii="Times New Roman" w:eastAsia="仿宋" w:hAnsi="Times New Roman" w:cs="Times New Roman"/>
                <w:kern w:val="0"/>
                <w:sz w:val="28"/>
                <w:szCs w:val="36"/>
              </w:rPr>
            </w:pPr>
          </w:p>
        </w:tc>
      </w:tr>
      <w:tr w:rsidR="00CB3AA6" w14:paraId="1A7C7308" w14:textId="77777777">
        <w:trPr>
          <w:jc w:val="center"/>
        </w:trPr>
        <w:tc>
          <w:tcPr>
            <w:tcW w:w="3105" w:type="dxa"/>
          </w:tcPr>
          <w:p w14:paraId="5DD1B70A" w14:textId="77777777" w:rsidR="00CB3AA6" w:rsidRDefault="00000000">
            <w:pPr>
              <w:spacing w:line="600" w:lineRule="exact"/>
              <w:rPr>
                <w:rFonts w:ascii="仿宋_GB2312" w:eastAsia="仿宋_GB2312" w:hAnsi="Times New Roman" w:cs="Times New Roman"/>
                <w:kern w:val="0"/>
                <w:sz w:val="28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5289" w:type="dxa"/>
          </w:tcPr>
          <w:p w14:paraId="5167E9AD" w14:textId="77777777" w:rsidR="00CB3AA6" w:rsidRDefault="00CB3AA6">
            <w:pPr>
              <w:spacing w:line="600" w:lineRule="exact"/>
              <w:rPr>
                <w:rFonts w:ascii="Times New Roman" w:eastAsia="仿宋" w:hAnsi="Times New Roman" w:cs="Times New Roman"/>
                <w:kern w:val="0"/>
                <w:sz w:val="28"/>
                <w:szCs w:val="36"/>
              </w:rPr>
            </w:pPr>
          </w:p>
        </w:tc>
      </w:tr>
    </w:tbl>
    <w:p w14:paraId="3355C3F0" w14:textId="77777777" w:rsidR="00CB3AA6" w:rsidRDefault="00CB3AA6">
      <w:pPr>
        <w:rPr>
          <w:rFonts w:ascii="Times New Roman" w:eastAsia="仿宋" w:hAnsi="Times New Roman" w:cs="Times New Roman"/>
          <w:sz w:val="28"/>
          <w:szCs w:val="36"/>
        </w:rPr>
      </w:pPr>
    </w:p>
    <w:p w14:paraId="7C4A9358" w14:textId="77777777" w:rsidR="00CB3AA6" w:rsidRDefault="00CB3AA6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40389E8" w14:textId="77777777" w:rsidR="00CB3AA6" w:rsidRDefault="00CB3AA6">
      <w:pPr>
        <w:rPr>
          <w:rFonts w:hint="eastAsia"/>
        </w:rPr>
      </w:pPr>
    </w:p>
    <w:sectPr w:rsidR="00CB3AA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862"/>
    <w:rsid w:val="00053116"/>
    <w:rsid w:val="0008306B"/>
    <w:rsid w:val="000E46E2"/>
    <w:rsid w:val="00163862"/>
    <w:rsid w:val="00307BC1"/>
    <w:rsid w:val="00473952"/>
    <w:rsid w:val="00526A14"/>
    <w:rsid w:val="005526CC"/>
    <w:rsid w:val="005F4B0D"/>
    <w:rsid w:val="006951FE"/>
    <w:rsid w:val="00941F57"/>
    <w:rsid w:val="00AA331D"/>
    <w:rsid w:val="00B7354A"/>
    <w:rsid w:val="00B96862"/>
    <w:rsid w:val="00BE4C3E"/>
    <w:rsid w:val="00CB3AA6"/>
    <w:rsid w:val="00EB40BB"/>
    <w:rsid w:val="00ED2A22"/>
    <w:rsid w:val="00EE38EC"/>
    <w:rsid w:val="00FE7516"/>
    <w:rsid w:val="455F07D4"/>
    <w:rsid w:val="5977771F"/>
    <w:rsid w:val="5AF14D83"/>
    <w:rsid w:val="5BE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D1404E8"/>
  <w15:docId w15:val="{CF1D255C-64C9-47EE-BC59-725B46D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szCs w:val="24"/>
    </w:rPr>
  </w:style>
  <w:style w:type="paragraph" w:customStyle="1" w:styleId="13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paragraph" w:styleId="af3">
    <w:name w:val="Revision"/>
    <w:hidden/>
    <w:uiPriority w:val="99"/>
    <w:unhideWhenUsed/>
    <w:rsid w:val="00EE38EC"/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ta913</dc:creator>
  <cp:lastModifiedBy>ta913</cp:lastModifiedBy>
  <cp:revision>9</cp:revision>
  <dcterms:created xsi:type="dcterms:W3CDTF">2025-08-27T00:54:00Z</dcterms:created>
  <dcterms:modified xsi:type="dcterms:W3CDTF">2025-09-02T09:08:00Z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C396E784E6804677921021CD8ABE26B1</vt:lpwstr>
  </property>
</Properties>
</file>